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ЗАКУПКИ, РАЗМЕЩЕННЫЕ НА GOSZAKUPKI.BY</w:t>
      </w:r>
    </w:p>
    <w:p>
      <w:pPr>
        <w:ind w:left="113.47199999999999" w:right="113.47199999999999" w:firstLine="0" w:hanging="0"/>
        <w:spacing w:before="120" w:after="120"/>
      </w:pPr>
      <w:r>
        <w:rPr>
          <w:color w:val="red"/>
          <w:b w:val="1"/>
          <w:bCs w:val="1"/>
        </w:rPr>
        <w:t xml:space="preserve">ОТРАСЛЬ: ОБРАЗОВАНИЕ / НАУКА </w:t>
      </w:r>
    </w:p>
    <w:p>
      <w:pPr>
        <w:ind w:left="113.47199999999999" w:right="113.47199999999999" w:firstLine="0" w:hanging="0"/>
        <w:spacing w:before="120" w:after="120"/>
      </w:pPr>
      <w:r>
        <w:rPr>
          <w:b w:val="1"/>
          <w:bCs w:val="1"/>
        </w:rPr>
        <w:t xml:space="preserve">Процедура закупки № auc0003694663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Образование / наука &gt; Лабораторное оборудование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Рентгеновский фотоэлектронный спектрометр</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НАУЧНО-ПРОИЗВОДСТВЕННОЕ ОБЪЕДИНЕНИЕ «НАУЧНО-ПРАКТИЧЕСКИЙ ЦЕНТР НАЦИОНАЛЬНОЙ АКАДЕМИИ НАУК БЕЛАРУСИ ПО МАТЕРИАЛОВЕДЕНИЮ»</w:t>
            </w:r>
            <w:br/>
            <w:r>
              <w:rPr/>
              <w:t xml:space="preserve">Республика Беларусь, г. Минск, 220072, г. Минск, ул. Петруся Бровки, д.19, пом.5</w:t>
            </w:r>
            <w:br/>
            <w:r>
              <w:rPr/>
              <w:t xml:space="preserve">100029036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Пермякова Татьяна Анатольевна, +375173671270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3120000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заявке на покупку и тз</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Рентгеновский фотоэлектронный спектрометр </w:t>
            </w:r>
          </w:p>
        </w:tc>
        <w:tc>
          <w:tcPr>
            <w:tcW w:w="5100" w:type="dxa"/>
            <w:shd w:val="clear" w:fill="fdf5e8"/>
            <w:noWrap/>
          </w:tcPr>
          <w:p>
            <w:pPr>
              <w:ind w:left="113.47199999999999" w:right="113.47199999999999" w:firstLine="0" w:hanging="0"/>
              <w:spacing w:before="120" w:after="120"/>
            </w:pPr>
            <w:r>
              <w:rPr/>
              <w:t xml:space="preserve">1 штук,</w:t>
            </w:r>
            <w:br/>
            <w:r>
              <w:rPr/>
              <w:t xml:space="preserve">3,120,000.00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12.11.2027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220072, г. Минск, ул. Петруся Бровки, д.19, пом.5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26.60.11.190</w:t>
            </w:r>
          </w:p>
        </w:tc>
      </w:tr>
    </w:tbl>
    <w:p/>
    <w:p>
      <w:pPr>
        <w:ind w:left="113.47199999999999" w:right="113.47199999999999" w:firstLine="0" w:hanging="0"/>
        <w:spacing w:before="120" w:after="120"/>
      </w:pPr>
      <w:r>
        <w:rPr>
          <w:color w:val="red"/>
          <w:b w:val="1"/>
          <w:bCs w:val="1"/>
        </w:rPr>
        <w:t xml:space="preserve">ОТРАСЛЬ: СЕЛЬСКОЕ ХОЗЯЙСТВО </w:t>
      </w:r>
    </w:p>
    <w:p>
      <w:pPr>
        <w:ind w:left="113.47199999999999" w:right="113.47199999999999" w:firstLine="0" w:hanging="0"/>
        <w:spacing w:before="120" w:after="120"/>
      </w:pPr>
      <w:r>
        <w:rPr>
          <w:b w:val="1"/>
          <w:bCs w:val="1"/>
        </w:rPr>
        <w:t xml:space="preserve">Процедура закупки № auc0003687752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Сельское хозяйство &gt; Животноводство -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«Возведение молочно-товарной фермы вблизи аг. Порплище Докшицкого района Витебской области»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"КСК ПромПроект"
</w:t>
            </w:r>
            <w:br/>
            <w:r>
              <w:rPr/>
              <w:t xml:space="preserve">Республика Беларусь, г. Минск, 220025, г. Минск, пр-т Дзержинского д.131, к.638
</w:t>
            </w:r>
            <w:br/>
            <w:r>
              <w:rPr/>
              <w:t xml:space="preserve">192292329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Шабашов Андрей Анатольевич, +375336519999</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"Барсучанка"</w:t>
            </w:r>
            <w:br/>
            <w:r>
              <w:rPr/>
              <w:t xml:space="preserve">Республика Беларусь, Витебская область, Докщицкий район, аг. Барсуки, ул.Пионерская, д.6, 211729</w:t>
            </w:r>
            <w:br/>
            <w:r>
              <w:rPr/>
              <w:t xml:space="preserve">300013105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Москалёнок Сергей Федорович    80336753550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40000000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конкурсных документов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услуг генподрядной  организации на выполнение строительно-монтажных и иных работ, поставку оборудования  по объекту : "Возведение молочно-товарной фермы вблизи аг.Порплище Докшицкого района Витебской области"</w:t>
            </w:r>
          </w:p>
        </w:tc>
        <w:tc>
          <w:tcPr>
            <w:tcW w:w="5100" w:type="dxa"/>
            <w:shd w:val="clear" w:fill="fdf5e8"/>
            <w:noWrap/>
          </w:tcPr>
          <w:p>
            <w:pPr>
              <w:ind w:left="113.47199999999999" w:right="113.47199999999999" w:firstLine="0" w:hanging="0"/>
              <w:spacing w:before="120" w:after="120"/>
            </w:pPr>
            <w:r>
              <w:rPr/>
              <w:t xml:space="preserve">1 штук,</w:t>
            </w:r>
            <w:br/>
            <w:r>
              <w:rPr/>
              <w:t xml:space="preserve">40,000,000.00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220025, г. Минск, пр-т Дзержинского д.131, к.638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auc0003685955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Сельское хозяйство &gt; Скотоводство</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закупка нетелей молочных пород</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"Бабушкино подворье"</w:t>
            </w:r>
            <w:br/>
            <w:r>
              <w:rPr/>
              <w:t xml:space="preserve">Республика Беларусь, Могилевская область, 213672, аг. Забелышин, ул. Заводская, 1</w:t>
            </w:r>
            <w:br/>
            <w:r>
              <w:rPr/>
              <w:t xml:space="preserve">700160902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Кудрявцев Владимир Петрович, 80224773832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3285000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Участник должен соответствовать пункту2 статьи 16 Закона Республики Беларусь от 13.07.2012 № 419-З"О государственных закупках товаров (работ, услуг)" и пп.1.18 п.1 Указа Президента Республики Беларусь от 31.12.2013 № 590 " О некоторых вопросах государственных закупок товаров (работ, услуг)", пп. 1.7 п.1 Постановления Совета Министров Республики Беларусь от 15.06.2019 № 395 "О реализации Закона Республики Беларусь "О государственных закупках товаров(работ, услуг)"</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размещено в задании и приглашении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Нетели молочных пород</w:t>
            </w:r>
          </w:p>
        </w:tc>
        <w:tc>
          <w:tcPr>
            <w:tcW w:w="5100" w:type="dxa"/>
            <w:shd w:val="clear" w:fill="fdf5e8"/>
            <w:noWrap/>
          </w:tcPr>
          <w:p>
            <w:pPr>
              <w:ind w:left="113.47199999999999" w:right="113.47199999999999" w:firstLine="0" w:hanging="0"/>
              <w:spacing w:before="120" w:after="120"/>
            </w:pPr>
            <w:r>
              <w:rPr/>
              <w:t xml:space="preserve">50 голова,</w:t>
            </w:r>
            <w:br/>
            <w:r>
              <w:rPr/>
              <w:t xml:space="preserve">547,500.00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213672, аг. Забелышин, ул. Заводская,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Нетели молочных пород</w:t>
            </w:r>
          </w:p>
        </w:tc>
        <w:tc>
          <w:tcPr>
            <w:tcW w:w="5100" w:type="dxa"/>
            <w:shd w:val="clear" w:fill="fdf5e8"/>
            <w:noWrap/>
          </w:tcPr>
          <w:p>
            <w:pPr>
              <w:ind w:left="113.47199999999999" w:right="113.47199999999999" w:firstLine="0" w:hanging="0"/>
              <w:spacing w:before="120" w:after="120"/>
            </w:pPr>
            <w:r>
              <w:rPr/>
              <w:t xml:space="preserve">50 голова,</w:t>
            </w:r>
            <w:br/>
            <w:r>
              <w:rPr/>
              <w:t xml:space="preserve">547,500.00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213672, аг. Забелышин, ул. Заводская,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Нетели молочных пород</w:t>
            </w:r>
          </w:p>
        </w:tc>
        <w:tc>
          <w:tcPr>
            <w:tcW w:w="5100" w:type="dxa"/>
            <w:shd w:val="clear" w:fill="fdf5e8"/>
            <w:noWrap/>
          </w:tcPr>
          <w:p>
            <w:pPr>
              <w:ind w:left="113.47199999999999" w:right="113.47199999999999" w:firstLine="0" w:hanging="0"/>
              <w:spacing w:before="120" w:after="120"/>
            </w:pPr>
            <w:r>
              <w:rPr/>
              <w:t xml:space="preserve">50 голова,</w:t>
            </w:r>
            <w:br/>
            <w:r>
              <w:rPr/>
              <w:t xml:space="preserve">547,500.00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213672, аг. Забелышин, ул. Заводская,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Нетели молочных пород</w:t>
            </w:r>
          </w:p>
        </w:tc>
        <w:tc>
          <w:tcPr>
            <w:tcW w:w="5100" w:type="dxa"/>
            <w:shd w:val="clear" w:fill="fdf5e8"/>
            <w:noWrap/>
          </w:tcPr>
          <w:p>
            <w:pPr>
              <w:ind w:left="113.47199999999999" w:right="113.47199999999999" w:firstLine="0" w:hanging="0"/>
              <w:spacing w:before="120" w:after="120"/>
            </w:pPr>
            <w:r>
              <w:rPr/>
              <w:t xml:space="preserve">50 голова,</w:t>
            </w:r>
            <w:br/>
            <w:r>
              <w:rPr/>
              <w:t xml:space="preserve">547,500.00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213672, аг. Забелышин, ул. Заводская,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Нетели молочных пород</w:t>
            </w:r>
          </w:p>
        </w:tc>
        <w:tc>
          <w:tcPr>
            <w:tcW w:w="5100" w:type="dxa"/>
            <w:shd w:val="clear" w:fill="fdf5e8"/>
            <w:noWrap/>
          </w:tcPr>
          <w:p>
            <w:pPr>
              <w:ind w:left="113.47199999999999" w:right="113.47199999999999" w:firstLine="0" w:hanging="0"/>
              <w:spacing w:before="120" w:after="120"/>
            </w:pPr>
            <w:r>
              <w:rPr/>
              <w:t xml:space="preserve">50 голова,</w:t>
            </w:r>
            <w:br/>
            <w:r>
              <w:rPr/>
              <w:t xml:space="preserve">547,500.00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213672, аг. Забелышин, ул. Заводская,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Нетели молочных пород</w:t>
            </w:r>
          </w:p>
        </w:tc>
        <w:tc>
          <w:tcPr>
            <w:tcW w:w="5100" w:type="dxa"/>
            <w:shd w:val="clear" w:fill="fdf5e8"/>
            <w:noWrap/>
          </w:tcPr>
          <w:p>
            <w:pPr>
              <w:ind w:left="113.47199999999999" w:right="113.47199999999999" w:firstLine="0" w:hanging="0"/>
              <w:spacing w:before="120" w:after="120"/>
            </w:pPr>
            <w:r>
              <w:rPr/>
              <w:t xml:space="preserve">50 голова,</w:t>
            </w:r>
            <w:br/>
            <w:r>
              <w:rPr/>
              <w:t xml:space="preserve">547,500.00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213672, аг. Забелышин, ул. Заводская,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СТРОИТЕЛЬСТВО / АРХИТЕКТУРА </w:t>
      </w:r>
    </w:p>
    <w:p>
      <w:pPr>
        <w:ind w:left="113.47199999999999" w:right="113.47199999999999" w:firstLine="0" w:hanging="0"/>
        <w:spacing w:before="120" w:after="120"/>
      </w:pPr>
      <w:r>
        <w:rPr>
          <w:b w:val="1"/>
          <w:bCs w:val="1"/>
        </w:rPr>
        <w:t xml:space="preserve">Процедура закупки № auc0003687700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Дороги / мосты / тоннели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(генподрядной) организации для выполнение строительно-монтажных работ с поставкой материальных ресурсов и оборудования (далее – работы) согласно проектной документации на объекте «Реконструкция пешеходного моста через р. Березина в г. Борисове»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Борисовского района"</w:t>
            </w:r>
            <w:br/>
            <w:r>
              <w:rPr/>
              <w:t xml:space="preserve">Республика Беларусь, Минская область, 222518, г. Борисов, ул.Чапаева, 49А</w:t>
            </w:r>
            <w:br/>
            <w:r>
              <w:rPr/>
              <w:t xml:space="preserve">600195916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Войтко Анастасия Владиславовна, 80177792201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17253470.14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приложенной документацией</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 поставкой материальных ресурсов и оборудования (далее – работы) согласно проектной документации на объекте «Реконструкция пешеходного моста через р. Березина в г. Борисове»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17,253,470.14 BYN</w:t>
            </w:r>
          </w:p>
        </w:tc>
        <w:tc>
          <w:tcPr>
            <w:tcW w:w="5950" w:type="dxa"/>
            <w:shd w:val="clear" w:fill="fdf5e8"/>
            <w:noWrap/>
          </w:tcPr>
          <w:p>
            <w:pPr>
              <w:ind w:left="113.47199999999999" w:right="113.47199999999999" w:firstLine="0" w:hanging="0"/>
              <w:spacing w:before="120" w:after="120"/>
            </w:pPr>
            <w:r>
              <w:rPr/>
              <w:t xml:space="preserve">Рассмотрение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28.04.2028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г. Борисов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42.13.20.100</w:t>
            </w:r>
          </w:p>
        </w:tc>
      </w:tr>
    </w:tbl>
    <w:p/>
    <w:p>
      <w:pPr>
        <w:ind w:left="113.47199999999999" w:right="113.47199999999999" w:firstLine="0" w:hanging="0"/>
        <w:spacing w:before="120" w:after="120"/>
      </w:pPr>
      <w:r>
        <w:rPr>
          <w:b w:val="1"/>
          <w:bCs w:val="1"/>
        </w:rPr>
        <w:t xml:space="preserve">Процедура закупки № auc0003698989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Дороги / мосты / тоннели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организации для выполнения строительно-монтажных работ на объекте "Строительство лесохозяйственной автодороги № 13 в ГПУ "НП Браславские озера"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"СтройБрасПроект"
</w:t>
            </w:r>
            <w:br/>
            <w:r>
              <w:rPr/>
              <w:t xml:space="preserve">Республика Беларусь, Витебская область, 211969, г. Браслав, ул. Советская, 121 Б
</w:t>
            </w:r>
            <w:br/>
            <w:r>
              <w:rPr/>
              <w:t xml:space="preserve">391880376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Трофименков Виталий Владимирович, +375215326003</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природоохранное учреждение "Национальный парк "Браславские озера"</w:t>
            </w:r>
            <w:br/>
            <w:r>
              <w:rPr/>
              <w:t xml:space="preserve">Республика Беларусь, Витебская область, г. Браслав, ул. Дачная,1, 211970</w:t>
            </w:r>
            <w:br/>
            <w:r>
              <w:rPr/>
              <w:t xml:space="preserve">300405894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5213637.34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прилагаемых документов процедуры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организации для выполнения строительно-монтажных работ на объекте "Строительство лесохозяйственной автодороги № 13 в ГПУ "НП Браславские озера"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5,213,637.34 BYN</w:t>
            </w:r>
          </w:p>
        </w:tc>
        <w:tc>
          <w:tcPr>
            <w:tcW w:w="5950" w:type="dxa"/>
            <w:shd w:val="clear" w:fill="fdf5e8"/>
            <w:noWrap/>
          </w:tcPr>
          <w:p>
            <w:pPr>
              <w:ind w:left="113.47199999999999" w:right="113.47199999999999" w:firstLine="0" w:hanging="0"/>
              <w:spacing w:before="120" w:after="120"/>
            </w:pPr>
            <w:r>
              <w:rPr/>
              <w:t xml:space="preserve">Рассмотрение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29.09.2026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211969, г. Браслав, ул. Советская, 121 Б</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42.11.20.200</w:t>
            </w:r>
          </w:p>
        </w:tc>
      </w:tr>
    </w:tbl>
    <w:p/>
    <w:p>
      <w:pPr>
        <w:ind w:left="113.47199999999999" w:right="113.47199999999999" w:firstLine="0" w:hanging="0"/>
        <w:spacing w:before="120" w:after="120"/>
      </w:pPr>
      <w:r>
        <w:rPr>
          <w:b w:val="1"/>
          <w:bCs w:val="1"/>
        </w:rPr>
        <w:t xml:space="preserve">Процедура закупки № auc0003699838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Дороги / мосты / тоннели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по строительству объекта: «Возведение  лесохозяйственной дороги  в Палушском лесничестве Островецкого опытного лесхоза».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Проектно-изыскательское республиканское унитарное предприятие "БЕЛГИПРОЛЕС"
</w:t>
            </w:r>
            <w:br/>
            <w:r>
              <w:rPr/>
              <w:t xml:space="preserve">Республика Беларусь, г. Минск, 220002, г. Минск, ул. В. Хоружей, 41
</w:t>
            </w:r>
            <w:br/>
            <w:r>
              <w:rPr/>
              <w:t xml:space="preserve">100195503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Торчик Дмитрий Иванович, +375173924979</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опытное лесохозяйственное учреждение "Островецкий опытный лесхоз"</w:t>
            </w:r>
            <w:br/>
            <w:r>
              <w:rPr/>
              <w:t xml:space="preserve">Республика Беларусь, Гродненская область, г. Островец, ул. Володарского, 57, 231201</w:t>
            </w:r>
            <w:br/>
            <w:r>
              <w:rPr/>
              <w:t xml:space="preserve">500018656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3227013.6</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документацией по процедуре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По вопросам процедуры государственной закупки: Кепчик Андрей Иванович +375 29 604 80 65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строительных работ по объекту «Возведение лесохозяйственной дороги в Палушском лесничестве Островецкого опытного лесхоза»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3,227,013.60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17.06.2027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220002, г. Минск, ул. В. Хоружей, 41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42.11.20.200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auc0003702828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Дороги / мосты / тоннели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Реконструкция объекта «Автомобильная дорога М-10 граница Российской Федерации (Селище) – Гомель – Кобрин км 109,9 - км 195,15» II очередь км 126,0 – км 144,422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автомобильных дорог "Гомельавтодор"</w:t>
            </w:r>
            <w:br/>
            <w:r>
              <w:rPr/>
              <w:t xml:space="preserve">Республика Беларусь, Гомельская область, 246050, г.Гомель, ул.Кирова,22</w:t>
            </w:r>
            <w:br/>
            <w:r>
              <w:rPr/>
              <w:t xml:space="preserve">400547896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Захаров Вячеслав Борисович, +375232690850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168419199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требованиями конкурсных документов.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Реконструкция объекта «Автомобильная дорога М-10 граница Российской Федерации (Селище) – Гомель – Кобрин км 109,9 - км 195,15» II очередь км 126,0 – км 144,422</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168,419,199.00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20.10.2028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246050, г.Гомель, ул.Кирова,22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42.11.20.210</w:t>
            </w:r>
          </w:p>
        </w:tc>
      </w:tr>
    </w:tbl>
    <w:p/>
    <w:p>
      <w:pPr>
        <w:ind w:left="113.47199999999999" w:right="113.47199999999999" w:firstLine="0" w:hanging="0"/>
        <w:spacing w:before="120" w:after="120"/>
      </w:pPr>
      <w:r>
        <w:rPr>
          <w:b w:val="1"/>
          <w:bCs w:val="1"/>
        </w:rPr>
        <w:t xml:space="preserve">Процедура закупки № auc0003688744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строительных, специальных, монтажных работ с закупкой и поставкой оборудования по объекту: «Капитальный ремонт фасада здания главного учебного корпуса по адресу г. Брест бульвар Космонавтов, 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"ТеплоЭнергоСпектр"
</w:t>
            </w:r>
            <w:br/>
            <w:r>
              <w:rPr/>
              <w:t xml:space="preserve">Республика Беларусь, г. Минск, 220076, г. Минск, ул. Адама Шемеша, д. 28 офис 14
</w:t>
            </w:r>
            <w:br/>
            <w:r>
              <w:rPr/>
              <w:t xml:space="preserve">193234198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Купцова Мария Викторовна, +375447563843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Учреждение образования "Брестский государственный университет имени А.С. Пушкина"</w:t>
            </w:r>
            <w:br/>
            <w:r>
              <w:rPr/>
              <w:t xml:space="preserve">Республика Беларусь, Брестская область, г. Брест, бульвар Космонавтов 21, к. 110, 224016</w:t>
            </w:r>
            <w:br/>
            <w:r>
              <w:rPr/>
              <w:t xml:space="preserve">200050321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4247860.56</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прилагаемой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генподрядной организации для выполнения строительно-монтажных работ по объекту: "Капитальный ремонт фасада здания главного учебного корпуса по адресу: г.Брест, бул. Космонавтов, 21"</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4,247,860.56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01.06.2027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бульвар Космонавтов, 21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auc0003692730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Полнокомплектное оборудование (линия) для копчения, охлаждения, сортировки и упаковки в газовой среде копченого перепелиного яйца с дальнейшей маркировкой упакованного продукта в автоматическом режиме для объекта «Возведение инновационного цеха по переработке перепелиных яиц на земельном участке по адресу: Минская обл., Солигорский р-н, Краснодворский с/с, район аг.Краснодворцы, участок №2»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дополнительной ответственностью "Стройинженерсервис"
</w:t>
            </w:r>
            <w:br/>
            <w:r>
              <w:rPr/>
              <w:t xml:space="preserve">Республика Беларусь, Витебская область, 210009, г. Витебск, пр-т Фрунзе, дом 22, корп. 3
</w:t>
            </w:r>
            <w:br/>
            <w:r>
              <w:rPr/>
              <w:t xml:space="preserve">390182373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Ратников Сергей Петрович, +375212636191</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"Солигорская птицефабрика"</w:t>
            </w:r>
            <w:br/>
            <w:r>
              <w:rPr/>
              <w:t xml:space="preserve">Республика Беларусь, Минская область, Солигорский район, Солигорск, аг. Краснодворцы, 223732</w:t>
            </w:r>
            <w:br/>
            <w:r>
              <w:rPr/>
              <w:t xml:space="preserve">600187932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20955570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заявке на покупку</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заявке на покупку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Закупка по выбору поставщика полнокомплектного оборудования (линии) для копчения, охлаждения, сортировки и упаковки в газовой среде копченого перепелиного яйца с дальнейшей маркировкой упакованного продукта в автоматическом режиме для объекта «Возведение инновационного цеха по переработке перепелиных яиц на земельном участке по адресу: Минская обл., Солигорский р-н, Краснодворский с/с, район аг.Краснодворцы, участок №2»</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20,955,570.00 BYN</w:t>
            </w:r>
          </w:p>
        </w:tc>
        <w:tc>
          <w:tcPr>
            <w:tcW w:w="5950" w:type="dxa"/>
            <w:shd w:val="clear" w:fill="fdf5e8"/>
            <w:noWrap/>
          </w:tcPr>
          <w:p>
            <w:pPr>
              <w:ind w:left="113.47199999999999" w:right="113.47199999999999" w:firstLine="0" w:hanging="0"/>
              <w:spacing w:before="120" w:after="120"/>
            </w:pPr>
            <w:r>
              <w:rPr/>
              <w:t xml:space="preserve">Рассмотрение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30.09.2026 по 29.10.2026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Солигорский р-н, Краснодворский с/с, район аг.Краснодворцы, участок №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28.93.17.700</w:t>
            </w:r>
          </w:p>
        </w:tc>
      </w:tr>
    </w:tbl>
    <w:p/>
    <w:p>
      <w:pPr>
        <w:ind w:left="113.47199999999999" w:right="113.47199999999999" w:firstLine="0" w:hanging="0"/>
        <w:spacing w:before="120" w:after="120"/>
      </w:pPr>
      <w:r>
        <w:rPr>
          <w:b w:val="1"/>
          <w:bCs w:val="1"/>
        </w:rPr>
        <w:t xml:space="preserve">Процедура закупки № auc0003695288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поставщика блочно-модульной котельной заводского изготовления без постоянного обслуживающего персонала, предназначенной для обеспечения технологических процессов и отпуска тепла цеху по переработке перепелиных яиц для объекта «Возведение инновационного цеха по переработке перепелиных яиц на земельном участке по адресу: Минская обл., Солигорский р-н, Краснодворский с/с, район аг.Краснодворцы, участок №2»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дополнительной ответственностью "Стройинженерсервис"
</w:t>
            </w:r>
            <w:br/>
            <w:r>
              <w:rPr/>
              <w:t xml:space="preserve">Республика Беларусь, Витебская область, 210009, г. Витебск, пр-т Фрунзе, дом 22, корп. 3
</w:t>
            </w:r>
            <w:br/>
            <w:r>
              <w:rPr/>
              <w:t xml:space="preserve">390182373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Ратников Сергей Петрович, +375212636191</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"Солигорская птицефабрика"</w:t>
            </w:r>
            <w:br/>
            <w:r>
              <w:rPr/>
              <w:t xml:space="preserve">Республика Беларусь, Минская область, Солигорский район, Солигорск, аг. Краснодворцы, 223732</w:t>
            </w:r>
            <w:br/>
            <w:r>
              <w:rPr/>
              <w:t xml:space="preserve">600187932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08.10.2026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3154814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аукционными документами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аукционными документами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поставщика блочно-модульной котельной заводского изготовления без постоянного обслуживающего персонала, предназначенной для обеспечения технологических процессов и отпуска тепла цеху по переработке перепелиных яиц для объекта "Возведение инновационного цеха по переработке перепелиных яиц на земельном участке по адресу: Минская обл., Солигорский р-н., Краснодворский с/с., район аг. Краснодворцы, участок №2»</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3,154,814.00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01.02.2027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Солигорский р-н, Краснодворский с/с, район аг.Краснодворцы, участок №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25.21.12.300</w:t>
            </w:r>
          </w:p>
        </w:tc>
      </w:tr>
    </w:tbl>
    <w:p/>
    <w:p>
      <w:pPr>
        <w:ind w:left="113.47199999999999" w:right="113.47199999999999" w:firstLine="0" w:hanging="0"/>
        <w:spacing w:before="120" w:after="120"/>
      </w:pPr>
      <w:r>
        <w:rPr>
          <w:b w:val="1"/>
          <w:bCs w:val="1"/>
        </w:rPr>
        <w:t xml:space="preserve">Процедура закупки № auc0003687891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Инженерные сети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(генподрядной) организации для выполнение строительно-монтажных работ с поставкой материальных ресурсов и оборудования (далее – работы) согласно проектной документации на объекте «Инженерно-транспортная инфраструктура микрорайона «Лядище-2» в г. Борисов». 3 очередь 2 пусковой комплекс (завершение работ)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Борисовского района"</w:t>
            </w:r>
            <w:br/>
            <w:r>
              <w:rPr/>
              <w:t xml:space="preserve">Республика Беларусь, Минская область, 222518, г. Борисов, ул.Чапаева, 49А</w:t>
            </w:r>
            <w:br/>
            <w:r>
              <w:rPr/>
              <w:t xml:space="preserve">600195916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Войтко Анастасия Владиславовна, 80177792201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14284365.91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приложенной документацией</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 поставкой материальных ресурсов и оборудования (далее – работы) согласно проектной документации на объекте «Инженерно-транспортная инфраструктура микрорайона «Лядище-2» в г. Борисов». 3 очередь 2 пусковой комплекс (завершение работ)</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14,284,365.91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29.10.2027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г. Борисов, микрорайон "Лядище-2"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43.99.90.900</w:t>
            </w:r>
          </w:p>
        </w:tc>
      </w:tr>
    </w:tbl>
    <w:p/>
    <w:p>
      <w:pPr>
        <w:ind w:left="113.47199999999999" w:right="113.47199999999999" w:firstLine="0" w:hanging="0"/>
        <w:spacing w:before="120" w:after="120"/>
      </w:pPr>
      <w:r>
        <w:rPr>
          <w:b w:val="1"/>
          <w:bCs w:val="1"/>
        </w:rPr>
        <w:t xml:space="preserve">Процедура закупки № auc0003688275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Медицинские центры / больницы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работ с поставкой оборудования и выполнением мероприятий по обращению с отходами по объекту «Тепловая реабилитация (модернизация) хирургического корпуса УЗ «МОКБ»  в аг. Лесной, Минский район»</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"УПРАВЛЕНИЕ КАПИТАЛЬНОГО СТРОИТЕЛЬСТВА МИНОБЛИСПОЛКОМА"</w:t>
            </w:r>
            <w:br/>
            <w:r>
              <w:rPr/>
              <w:t xml:space="preserve">Республика Беларусь, Минская область, 223070, п. Михановичи, административно-бытовое здание, комн. 1</w:t>
            </w:r>
            <w:br/>
            <w:r>
              <w:rPr/>
              <w:t xml:space="preserve">600545750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Затуренская Марина Александровна, +375173060137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3695109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прилагаемым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 поставкой оборудования и выполнением мероприятий по обращению с отходами по объекту «Тепловая реабилитация (модернизация) хирургического корпуса УЗ «МОКБ» в аг. Лесной, Минский район»</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3,695,109.00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Минский район, аг. Лесной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41.00.40.300</w:t>
            </w:r>
          </w:p>
        </w:tc>
      </w:tr>
    </w:tbl>
    <w:p/>
    <w:p>
      <w:pPr>
        <w:ind w:left="113.47199999999999" w:right="113.47199999999999" w:firstLine="0" w:hanging="0"/>
        <w:spacing w:before="120" w:after="120"/>
      </w:pPr>
      <w:r>
        <w:rPr>
          <w:b w:val="1"/>
          <w:bCs w:val="1"/>
        </w:rPr>
        <w:t xml:space="preserve">Процедура закупки № auc0003691610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Ремонт / реконструкция</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поставщика на поставку закупку комплекта котельного оборудования (вид топлива – щепа топочная) для объекта строительства «Реконструкция центральной котельной г. Любань Минской области с установкой котлов на МВТ»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Солигорского района"</w:t>
            </w:r>
            <w:br/>
            <w:r>
              <w:rPr/>
              <w:t xml:space="preserve">Республика Беларусь, Минская область, 223710, г. Солигорск, ул. Л. Комсомола, 24-1</w:t>
            </w:r>
            <w:br/>
            <w:r>
              <w:rPr/>
              <w:t xml:space="preserve">600052863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Шехова Светлана Павловна, +375296678752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08.10.2026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7376461.78</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поставщика на поставку закупку комплекта котельного оборудования (вид топлива – щепа топочная) для объекта строительства «Реконструкция центральной котельной г. Любань Минской области с установкой котлов на МВТ»</w:t>
            </w:r>
          </w:p>
        </w:tc>
        <w:tc>
          <w:tcPr>
            <w:tcW w:w="5100" w:type="dxa"/>
            <w:shd w:val="clear" w:fill="fdf5e8"/>
            <w:noWrap/>
          </w:tcPr>
          <w:p>
            <w:pPr>
              <w:ind w:left="113.47199999999999" w:right="113.47199999999999" w:firstLine="0" w:hanging="0"/>
              <w:spacing w:before="120" w:after="120"/>
            </w:pPr>
            <w:r>
              <w:rPr/>
              <w:t xml:space="preserve">2 комплект,</w:t>
            </w:r>
            <w:br/>
            <w:r>
              <w:rPr/>
              <w:t xml:space="preserve">7,376,461.78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01.02.2027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223710, г. Солигорск, ул. Л. Комсомола, 24-1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25.30.11.700</w:t>
            </w:r>
          </w:p>
        </w:tc>
      </w:tr>
    </w:tbl>
    <w:p/>
    <w:p>
      <w:pPr>
        <w:ind w:left="113.47199999999999" w:right="113.47199999999999" w:firstLine="0" w:hanging="0"/>
        <w:spacing w:before="120" w:after="120"/>
      </w:pPr>
      <w:r>
        <w:rPr>
          <w:b w:val="1"/>
          <w:bCs w:val="1"/>
        </w:rPr>
        <w:t xml:space="preserve">Процедура закупки № auc0003692574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Спортивные сооружения</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Реконструкция сооружения специализированного физкультурно-оздоровительного и спортивного назначения (городской стадион) ГУ «Физкультурно-оздоровительный центр Узденского района», расположенного на земельном участке с кадастровым номером 625650100003001650 по адресу: г. Узда, ул. Советская. 1 пусковой комплекс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Узденского района"
</w:t>
            </w:r>
            <w:br/>
            <w:r>
              <w:rPr/>
              <w:t xml:space="preserve">Республика Беларусь, Минская область, 223411, г. Узда, ул. Степанова, 3А
</w:t>
            </w:r>
            <w:br/>
            <w:r>
              <w:rPr/>
              <w:t xml:space="preserve">600229187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Трус Сергей Александрович, +375171868842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учреждение "Центр по обеспечению деятельности бюджетных организаций Узденского района"</w:t>
            </w:r>
            <w:br/>
            <w:r>
              <w:rPr/>
              <w:t xml:space="preserve">Республика Беларусь, Минская область, г. Узда, ул. Советская, 22, 223411</w:t>
            </w:r>
            <w:br/>
            <w:r>
              <w:rPr/>
              <w:t xml:space="preserve">692033843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4488361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Реконструкция сооружения специализированного физкультурно-оздоровительного и спортивного назначения (городской стадион) ГУ «Физкультурно-оздоровительный центр Узденского района», расположенного на земельном участке с кадастровым номером 625650100003001650 по адресу: г. Узда, ул. Советская. 1 пусковой комплекс  </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4,488,361.00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г. Узда, ул. Советская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42.99.22.000</w:t>
            </w:r>
          </w:p>
        </w:tc>
      </w:tr>
    </w:tbl>
    <w:p/>
    <w:p>
      <w:pPr>
        <w:ind w:left="113.47199999999999" w:right="113.47199999999999" w:firstLine="0" w:hanging="0"/>
        <w:spacing w:before="120" w:after="120"/>
      </w:pPr>
      <w:r>
        <w:rPr>
          <w:b w:val="1"/>
          <w:bCs w:val="1"/>
        </w:rPr>
        <w:t xml:space="preserve">Процедура закупки № auc0003679467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для выполнения строительно-монтажных работ с поставкой оборудования, пусконаладочных работ по объекту: «Капитальный ремонт жилого дома, расположенного по адресу: г.Молодечно, ул.Будавников,13»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"Служба заказчика жилищно-коммунальных услуг Молодечненского района"</w:t>
            </w:r>
            <w:br/>
            <w:r>
              <w:rPr/>
              <w:t xml:space="preserve">Республика Беларусь, Минская область, 222310, г. Молодечно, ул. Мира, 15, к.15</w:t>
            </w:r>
            <w:br/>
            <w:r>
              <w:rPr/>
              <w:t xml:space="preserve">692024212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Чуринов Алексей Фёдорович, Карумная Полина Олеговна +375176527523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5269063.21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Участник (юридическое или физическое лицо, в том числе индивидуальный предприниматель) открытого конкурса должен соответствовать требованиям, установленным пунктом 2 статьи 16 Закона Республики Беларусь от 13 июля 2012 г. №419-З «О государственных закупках товаров (работ, услуг)» (за исключением абзаца третьего, шестого, двенадцатого), в том числе дополнительным требованиям, установленными п.1.7 постановления Совета Министров Республики Беларусь № 395 от 15 июня 2019 г.</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 проекту договора, проектно-сметной документации, заключению государственной экспертизы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для выполнения строительно-монтажных работ с поставкой оборудования, пусконаладочных работ по объекту: «Капитальный ремонт жилого дома, расположенного по адресу: г.Молодечно, ул.Будавников,13»</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5,269,063.21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22.10.2026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222310, г. Молодечно, ул. Будавников,13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auc0003690943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модернизацию объекта «Модернизация административного здания (с гаражами), расположенного по адресу: г.Гомель, ул.Жарковского, 22, 22а»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"Гомельское областное управление капитального строительства"
</w:t>
            </w:r>
            <w:br/>
            <w:r>
              <w:rPr/>
              <w:t xml:space="preserve">Республика Беларусь, Гомельская область, 246050, г. Гомель, ул. Билецкого, 7
</w:t>
            </w:r>
            <w:br/>
            <w:r>
              <w:rPr/>
              <w:t xml:space="preserve">400074310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Болдесова Ирина Викторовна, +375232206825</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Прокуратура Гомельской области</w:t>
            </w:r>
            <w:br/>
            <w:r>
              <w:rPr/>
              <w:t xml:space="preserve">Республика Беларусь, Гомельская область, г. Гомель, ул. Пушкина, 12, 246050</w:t>
            </w:r>
            <w:br/>
            <w:r>
              <w:rPr/>
              <w:t xml:space="preserve">400093652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13831868.1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заявкой на покупку (прилагается).</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заявкой на покупку (прилагается).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строительства объекта: "Модернизация административного здания (с гаражами), расположенного по адресу: г. Гомель, ул. Жарковского, 22, 22а"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13,831,868.10 BYN</w:t>
            </w:r>
          </w:p>
        </w:tc>
        <w:tc>
          <w:tcPr>
            <w:tcW w:w="5950" w:type="dxa"/>
            <w:shd w:val="clear" w:fill="fdf5e8"/>
            <w:noWrap/>
          </w:tcPr>
          <w:p>
            <w:pPr>
              <w:ind w:left="113.47199999999999" w:right="113.47199999999999" w:firstLine="0" w:hanging="0"/>
              <w:spacing w:before="120" w:after="120"/>
            </w:pPr>
            <w:r>
              <w:rPr/>
              <w:t xml:space="preserve">Подписание договора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09.09.2027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246050, г. Гомель, ул. Билецкого, 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41.00.40.200</w:t>
            </w:r>
          </w:p>
        </w:tc>
      </w:tr>
    </w:tbl>
    <w:p/>
    <w:p>
      <w:pPr>
        <w:ind w:left="113.47199999999999" w:right="113.47199999999999" w:firstLine="0" w:hanging="0"/>
        <w:spacing w:before="120" w:after="120"/>
      </w:pPr>
      <w:r>
        <w:rPr>
          <w:b w:val="1"/>
          <w:bCs w:val="1"/>
        </w:rPr>
        <w:t xml:space="preserve">Процедура закупки № auc0003692369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организации для выполнения подрядных (строительных, пусконаладочных, монтажных, специальных) работ по объекту: «Модернизация здания специализированного здравоохранения и предоставления социальных услуг по адресу: г. Минск, ул. Красноармейская, 10/3»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"ТехноКонтроль"
</w:t>
            </w:r>
            <w:br/>
            <w:r>
              <w:rPr/>
              <w:t xml:space="preserve">Республика Беларусь, Могилевская область, 212030, г.Могилев, ул.Чехова 1-36
</w:t>
            </w:r>
            <w:br/>
            <w:r>
              <w:rPr/>
              <w:t xml:space="preserve">791179777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Шанцев Виталий Григорьевич, +375297419780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Учреждение здравоохранения "2-я городская клиническая больница"</w:t>
            </w:r>
            <w:br/>
            <w:r>
              <w:rPr/>
              <w:t xml:space="preserve">Республика Беларусь, г. Минск, ул. Энгельса, 25, 220030</w:t>
            </w:r>
            <w:br/>
            <w:r>
              <w:rPr/>
              <w:t xml:space="preserve">100877383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5773478.67</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по вопросам предмета закупки: Радовский Вячеслав Станиславович +375 29 311-70-62, по организационным вопросам: Стоякова Анастасия Юрьевна: тел. 8-0222-60-60-06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организации для выполнения подрядных (строительных, пусконаладочных, монтажных, специальных) работ по объекту: «Модернизация здания специализированного здравоохранения и предоставления социальных услуг по адресу: г. Минск, ул. Красноармейская, 10/3»</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5,773,478.67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Красноармейская, 10/3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auc0003697025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строительных работ и оказанию услуг на объекте: «Экспериментальный многофункциональный комплекс «Минск-Мир». Детское дошкольное учреждение с бассейном в квартале №7.15».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"Управление капитального строительства Мингорисполкома"</w:t>
            </w:r>
            <w:br/>
            <w:r>
              <w:rPr/>
              <w:t xml:space="preserve">Республика Беларусь, г. Минск, 220030, г. Минск, ул.Советская, 17</w:t>
            </w:r>
            <w:br/>
            <w:r>
              <w:rPr/>
              <w:t xml:space="preserve">100115154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Бородулина Татьяна Ивановна, +375173739066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27396698</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приглашению</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ПСД по ссылке https://disk.yandex.by/d/5EM2FxhyC96hNQ</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строительных работ и оказанию услуг на объекте: «Экспериментальный многофункциональный комплекс «Минск-Мир». Детское дошкольное учреждение с бассейном в квартале №7.15».</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27,396,698.00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23.12.2027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ул.Советская, 17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auc0003698619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пусконаладочных работ с поставкой оборудования по объекту: «Инженерные сети к многоквартирным жилым домам в микрорайоне «Железнодорожный» в г.Дзержинске. 1 очередь - улицы, проезды, сети водоснабжения, сети ливневой и бытовой канализации, ДНС, КНС (№1, №2), ПНС, прокладка кабельной канализации - с выделением 1 и 3 пусковых комплексов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Дзержинского района"</w:t>
            </w:r>
            <w:br/>
            <w:r>
              <w:rPr/>
              <w:t xml:space="preserve">Республика Беларусь, Минская область, 222720, г. Дзержинск, ул. Я. Коласа, 4</w:t>
            </w:r>
            <w:br/>
            <w:r>
              <w:rPr/>
              <w:t xml:space="preserve">600112953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Вакула Елена Фанильевна, +375171659423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24411586.78</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пусконаладочных работ с поставкой оборудования по объекту: Инженерные сети к многоквартирным жилым домам в микрорайоне "Железнодорожный" в г.Дзержинске . 1 очередь - улицы, проезды, сети водоснабжения, сети ливневой и бытовой канализации, ДНС, КНС (№1, №2), ПНС, прокладка кабельной канализации - с выделением 1 и 3 пусковых комплексов</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24,411,586.78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31.03.2028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222720, г. Дзержинск, ул. Я. Коласа,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43.29.19.900</w:t>
            </w:r>
          </w:p>
        </w:tc>
      </w:tr>
    </w:tbl>
    <w:p/>
    <w:p>
      <w:pPr>
        <w:ind w:left="113.47199999999999" w:right="113.47199999999999" w:firstLine="0" w:hanging="0"/>
        <w:spacing w:before="120" w:after="120"/>
      </w:pPr>
      <w:r>
        <w:rPr>
          <w:b w:val="1"/>
          <w:bCs w:val="1"/>
        </w:rPr>
        <w:t xml:space="preserve">Процедура закупки № auc0003702572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пусконаладочных работ, а также поставка и монтаж оборудования на объекте: "МОДЕРНИЗАЦИЯ ЗДАНИЯ КУХНИ, СТОЛОВОЙ В/Ч 3310, В/Г ОКОЛИЦА МИНСКОГО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"Пик-эксперт"
</w:t>
            </w:r>
            <w:br/>
            <w:r>
              <w:rPr/>
              <w:t xml:space="preserve">Республика Беларусь, г. Минск, 220073, г. Минск, Бирюзова,10а, каб.35а-3
</w:t>
            </w:r>
            <w:br/>
            <w:r>
              <w:rPr/>
              <w:t xml:space="preserve">193617195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Бурдова Виолета Валерьевна, +375259684364</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Войсковая часть 3310</w:t>
            </w:r>
            <w:br/>
            <w:r>
              <w:rPr/>
              <w:t xml:space="preserve">Республика Беларусь, Минская область, Минский район, деревня Околица, улица Городецкая, 10, 223055</w:t>
            </w:r>
            <w:br/>
            <w:r>
              <w:rPr/>
              <w:t xml:space="preserve">600254841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6523363</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документами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специальных и пусконаладочных работ с осуществлением функций генерального подрядчика на объекте "Модернизация здания кухни, столовой в/ч 3310, в/г Околица Минского района"</w:t>
            </w:r>
          </w:p>
        </w:tc>
        <w:tc>
          <w:tcPr>
            <w:tcW w:w="5100" w:type="dxa"/>
            <w:shd w:val="clear" w:fill="fdf5e8"/>
            <w:noWrap/>
          </w:tcPr>
          <w:p>
            <w:pPr>
              <w:ind w:left="113.47199999999999" w:right="113.47199999999999" w:firstLine="0" w:hanging="0"/>
              <w:spacing w:before="120" w:after="120"/>
            </w:pPr>
            <w:r>
              <w:rPr/>
              <w:t xml:space="preserve">1 штук,</w:t>
            </w:r>
            <w:br/>
            <w:r>
              <w:rPr/>
              <w:t xml:space="preserve">6,523,363.00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Минский район, деревня Околица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43.99.90.900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r>
        <w:br w:type="page"/>
      </w:r>
    </w:p>
    <w:p>
      <w:pPr/>
      <w:r>
        <w:rPr>
          <w:b w:val="1"/>
          <w:bCs w:val="1"/>
        </w:rPr>
        <w:t xml:space="preserve">ЗАКУПКИ, РАЗМЕЩЕННЫЕ НА ICETRADE.BY</w:t>
      </w:r>
    </w:p>
    <w:p>
      <w:pPr>
        <w:ind w:left="113.47199999999999" w:right="113.47199999999999" w:firstLine="0" w:hanging="0"/>
        <w:spacing w:before="120" w:after="120"/>
      </w:pPr>
      <w:r>
        <w:rPr>
          <w:color w:val="red"/>
          <w:b w:val="1"/>
          <w:bCs w:val="1"/>
        </w:rPr>
        <w:t xml:space="preserve">ОТРАСЛЬ: АВИАЦИЯ </w:t>
      </w:r>
    </w:p>
    <w:p>
      <w:pPr>
        <w:ind w:left="113.47199999999999" w:right="113.47199999999999" w:firstLine="0" w:hanging="0"/>
        <w:spacing w:before="120" w:after="120"/>
      </w:pPr>
      <w:r>
        <w:rPr>
          <w:b w:val="1"/>
          <w:bCs w:val="1"/>
        </w:rPr>
        <w:t xml:space="preserve">Процедура закупки № 2026-1381512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Авиация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Конкурс по выбору исполнителя для оказания услуг по удалению лакокрасочного покрытия воздушных судов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завод гражданской авиации № 407"
</w:t>
            </w:r>
            <w:br/>
            <w:r>
              <w:rPr/>
              <w:t xml:space="preserve">Республика Беларусь, г. Минск, 220054, г. Минск, ул. Аэровокзальная, 134
</w:t>
            </w:r>
            <w:br/>
            <w:r>
              <w:rPr/>
              <w:t xml:space="preserve">100092616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Специалист по закупкам отдела внешнеэкономических связей Фисенко Юлия Васильевна, +375333235734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Изложены в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Изложены в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по удалению лакокрасочного покрытия воздушных судов</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5,262,159.49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01.09.2027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220054, г. Минск, ул. Аэровокзальная, 134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30.30.60.900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БЕЗОПАСНОСТЬ </w:t>
      </w:r>
    </w:p>
    <w:p>
      <w:pPr>
        <w:ind w:left="113.47199999999999" w:right="113.47199999999999" w:firstLine="0" w:hanging="0"/>
        <w:spacing w:before="120" w:after="120"/>
      </w:pPr>
      <w:r>
        <w:rPr>
          <w:b w:val="1"/>
          <w:bCs w:val="1"/>
        </w:rPr>
        <w:t xml:space="preserve">Процедура закупки № 2026-1381391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Безопасность &gt; Комплексное обеспечение безопасности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Система периметральной охранной сигнализации.
Система централизованного диспетчерского управления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"Белэнергострой"-управляющая компания холдинга"
</w:t>
            </w:r>
            <w:br/>
            <w:r>
              <w:rPr/>
              <w:t xml:space="preserve">220029, г. Минск, ул.Чичерина, д.19
</w:t>
            </w:r>
            <w:br/>
            <w:r>
              <w:rPr/>
              <w:t xml:space="preserve">100056165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+375173544590; email: omts@rupbes.by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Система периметральной охранной сигнализации.</w:t>
            </w:r>
            <w:br/>
            <w:r>
              <w:rPr/>
              <w:t xml:space="preserve">Система централизованного диспетчерского управления</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3,475,258.76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область, Пуховичский район, г.п.Свислочь, промплощадка Минской ТЭЦ-5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26.40.33.700</w:t>
            </w:r>
          </w:p>
        </w:tc>
      </w:tr>
    </w:tbl>
    <w:p/>
    <w:p>
      <w:pPr>
        <w:ind w:left="113.47199999999999" w:right="113.47199999999999" w:firstLine="0" w:hanging="0"/>
        <w:spacing w:before="120" w:after="120"/>
      </w:pPr>
      <w:r>
        <w:rPr>
          <w:color w:val="red"/>
          <w:b w:val="1"/>
          <w:bCs w:val="1"/>
        </w:rPr>
        <w:t xml:space="preserve">ОТРАСЛЬ: ЖЕЛЕЗНАЯ ДОРОГА </w:t>
      </w:r>
    </w:p>
    <w:p>
      <w:pPr>
        <w:ind w:left="113.47199999999999" w:right="113.47199999999999" w:firstLine="0" w:hanging="0"/>
        <w:spacing w:before="120" w:after="120"/>
      </w:pPr>
      <w:r>
        <w:rPr>
          <w:b w:val="1"/>
          <w:bCs w:val="1"/>
        </w:rPr>
        <w:t xml:space="preserve">Процедура закупки № 2026-1380521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Железная дорога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Продукция железнодорожной автоматики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"Брестский электротехнический завод"
</w:t>
            </w:r>
            <w:br/>
            <w:r>
              <w:rPr/>
              <w:t xml:space="preserve">224009, Брестская область, г.Брест, ул.Строительная, д.56
</w:t>
            </w:r>
            <w:br/>
            <w:r>
              <w:rPr/>
              <w:t xml:space="preserve">200215500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+375 162 40 61 82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Реле</w:t>
            </w:r>
          </w:p>
        </w:tc>
        <w:tc>
          <w:tcPr>
            <w:tcW w:w="5100" w:type="dxa"/>
            <w:shd w:val="clear" w:fill="fdf5e8"/>
            <w:noWrap/>
          </w:tcPr>
          <w:p>
            <w:pPr>
              <w:ind w:left="113.47199999999999" w:right="113.47199999999999" w:firstLine="0" w:hanging="0"/>
              <w:spacing w:before="120" w:after="120"/>
            </w:pPr>
            <w:r>
              <w:rPr/>
              <w:t xml:space="preserve">27 149 штук,</w:t>
            </w:r>
            <w:br/>
            <w:r>
              <w:rPr/>
              <w:t xml:space="preserve">11,564,387.40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16.10.2026 ;09:16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ул. Строительная, 56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27.90.33.300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Реле</w:t>
            </w:r>
          </w:p>
        </w:tc>
        <w:tc>
          <w:tcPr>
            <w:tcW w:w="5100" w:type="dxa"/>
            <w:shd w:val="clear" w:fill="fdf5e8"/>
            <w:noWrap/>
          </w:tcPr>
          <w:p>
            <w:pPr>
              <w:ind w:left="113.47199999999999" w:right="113.47199999999999" w:firstLine="0" w:hanging="0"/>
              <w:spacing w:before="120" w:after="120"/>
            </w:pPr>
            <w:r>
              <w:rPr/>
              <w:t xml:space="preserve">5 120 штук,</w:t>
            </w:r>
            <w:br/>
            <w:r>
              <w:rPr/>
              <w:t xml:space="preserve">3,671,406.00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16.10.2026 ;09:16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ул. Строительная, 56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27.90.33.300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Реле, датчики, сигнализаторы, звонки</w:t>
            </w:r>
          </w:p>
        </w:tc>
        <w:tc>
          <w:tcPr>
            <w:tcW w:w="5100" w:type="dxa"/>
            <w:shd w:val="clear" w:fill="fdf5e8"/>
            <w:noWrap/>
          </w:tcPr>
          <w:p>
            <w:pPr>
              <w:ind w:left="113.47199999999999" w:right="113.47199999999999" w:firstLine="0" w:hanging="0"/>
              <w:spacing w:before="120" w:after="120"/>
            </w:pPr>
            <w:r>
              <w:rPr/>
              <w:t xml:space="preserve">267 штук,</w:t>
            </w:r>
            <w:br/>
            <w:r>
              <w:rPr/>
              <w:t xml:space="preserve">77,849.62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16.10.2026 ;09:16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ул. Строительная, 56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27.90.33.300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Сигнализатор</w:t>
            </w:r>
          </w:p>
        </w:tc>
        <w:tc>
          <w:tcPr>
            <w:tcW w:w="5100" w:type="dxa"/>
            <w:shd w:val="clear" w:fill="fdf5e8"/>
            <w:noWrap/>
          </w:tcPr>
          <w:p>
            <w:pPr>
              <w:ind w:left="113.47199999999999" w:right="113.47199999999999" w:firstLine="0" w:hanging="0"/>
              <w:spacing w:before="120" w:after="120"/>
            </w:pPr>
            <w:r>
              <w:rPr/>
              <w:t xml:space="preserve">45 штук,</w:t>
            </w:r>
            <w:br/>
            <w:r>
              <w:rPr/>
              <w:t xml:space="preserve">115,473.60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16.10.2026 ;09:16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ул. Строительная, 56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27.90.33.300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Фильтр путевой ФП-25М</w:t>
            </w:r>
          </w:p>
        </w:tc>
        <w:tc>
          <w:tcPr>
            <w:tcW w:w="5100" w:type="dxa"/>
            <w:shd w:val="clear" w:fill="fdf5e8"/>
            <w:noWrap/>
          </w:tcPr>
          <w:p>
            <w:pPr>
              <w:ind w:left="113.47199999999999" w:right="113.47199999999999" w:firstLine="0" w:hanging="0"/>
              <w:spacing w:before="120" w:after="120"/>
            </w:pPr>
            <w:r>
              <w:rPr/>
              <w:t xml:space="preserve">60 штук,</w:t>
            </w:r>
            <w:br/>
            <w:r>
              <w:rPr/>
              <w:t xml:space="preserve">107,544.67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16.10.2026 ;09:16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ул. Строительная, 56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27.90.33.300</w:t>
            </w:r>
          </w:p>
        </w:tc>
      </w:tr>
    </w:tbl>
    <w:p/>
    <w:p>
      <w:pPr>
        <w:ind w:left="113.47199999999999" w:right="113.47199999999999" w:firstLine="0" w:hanging="0"/>
        <w:spacing w:before="120" w:after="120"/>
      </w:pPr>
      <w:r>
        <w:rPr>
          <w:b w:val="1"/>
          <w:bCs w:val="1"/>
        </w:rPr>
        <w:t xml:space="preserve">Процедура закупки № 2026-1381000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Железная дорога &gt; Локомотивы / вагоны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вагонов-цистерн для перевозки сжиженных углеводородных газов.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"Белтопгазкомплект"
</w:t>
            </w:r>
            <w:br/>
            <w:r>
              <w:rPr/>
              <w:t xml:space="preserve">Республика Беларусь, г. Минск, 220005, г. Минск, ул. В. Хоружей, 3
</w:t>
            </w:r>
            <w:br/>
            <w:r>
              <w:rPr/>
              <w:t xml:space="preserve">100363866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Логинова Лариса Александровна, +375173634626</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Согласно договору поручения.</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по транспортировке и обеспечению сжиженными  нефтяными газами (РУП СГ-транс)
</w:t>
            </w:r>
            <w:br/>
            <w:r>
              <w:rPr/>
              <w:t xml:space="preserve">Республика Беларусь, Витебская область, Новополоцк, ул.Промышленная,13, 211440
</w:t>
            </w:r>
            <w:br/>
            <w:r>
              <w:rPr/>
              <w:t xml:space="preserve">300041350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Гвоздь Сергей Николаевич +375 29 715 34 69;
</w:t>
            </w:r>
            <w:br/>
            <w:r>
              <w:rPr/>
              <w:t xml:space="preserve">Ананка Игорь Иванович +375 29 894 11 73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Вагон-цистерна для перевозки сжиженных углеводородных газов</w:t>
            </w:r>
          </w:p>
        </w:tc>
        <w:tc>
          <w:tcPr>
            <w:tcW w:w="5100" w:type="dxa"/>
            <w:shd w:val="clear" w:fill="fdf5e8"/>
            <w:noWrap/>
          </w:tcPr>
          <w:p>
            <w:pPr>
              <w:ind w:left="113.47199999999999" w:right="113.47199999999999" w:firstLine="0" w:hanging="0"/>
              <w:spacing w:before="120" w:after="120"/>
            </w:pPr>
            <w:r>
              <w:rPr/>
              <w:t xml:space="preserve">60 штук,</w:t>
            </w:r>
            <w:br/>
            <w:r>
              <w:rPr/>
              <w:t xml:space="preserve">19,599,310.80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01.09.2027 по 01.09.2028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30.20.33.310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МАШИНОСТРОЕНИЕ </w:t>
      </w:r>
    </w:p>
    <w:p>
      <w:pPr>
        <w:ind w:left="113.47199999999999" w:right="113.47199999999999" w:firstLine="0" w:hanging="0"/>
        <w:spacing w:before="120" w:after="120"/>
      </w:pPr>
      <w:r>
        <w:rPr>
          <w:b w:val="1"/>
          <w:bCs w:val="1"/>
        </w:rPr>
        <w:t xml:space="preserve">Процедура закупки № 2026-1380458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Автомобилестроение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тормозной аппаратуры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автомобильный завод" - управляющая компания холдинга "БЕЛАВТОМАЗ"
</w:t>
            </w:r>
            <w:br/>
            <w:r>
              <w:rPr/>
              <w:t xml:space="preserve">Республика Беларусь, г. Минск, 220021, г. Минск, ул. Социалистическая, 2, каб. 231
</w:t>
            </w:r>
            <w:br/>
            <w:r>
              <w:rPr/>
              <w:t xml:space="preserve">100320487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Правдицкая Марина Дмитриевна, +375172172019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Осушитель воздуха 3511 014 117 0 или 01.113.24.0 или LA8553 или аналог</w:t>
            </w:r>
          </w:p>
        </w:tc>
        <w:tc>
          <w:tcPr>
            <w:tcW w:w="5100" w:type="dxa"/>
            <w:shd w:val="clear" w:fill="fdf5e8"/>
            <w:noWrap/>
          </w:tcPr>
          <w:p>
            <w:pPr>
              <w:ind w:left="113.47199999999999" w:right="113.47199999999999" w:firstLine="0" w:hanging="0"/>
              <w:spacing w:before="120" w:after="120"/>
            </w:pPr>
            <w:r>
              <w:rPr/>
              <w:t xml:space="preserve">3 850 штук,</w:t>
            </w:r>
            <w:br/>
            <w:r>
              <w:rPr/>
              <w:t xml:space="preserve">687,500.92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Осушитель воздуха 3511 003 314 0 или 432 410 104 0 или 103465-3512100 или 01.120.31.0 или аналог</w:t>
            </w:r>
          </w:p>
        </w:tc>
        <w:tc>
          <w:tcPr>
            <w:tcW w:w="5100" w:type="dxa"/>
            <w:shd w:val="clear" w:fill="fdf5e8"/>
            <w:noWrap/>
          </w:tcPr>
          <w:p>
            <w:pPr>
              <w:ind w:left="113.47199999999999" w:right="113.47199999999999" w:firstLine="0" w:hanging="0"/>
              <w:spacing w:before="120" w:after="120"/>
            </w:pPr>
            <w:r>
              <w:rPr/>
              <w:t xml:space="preserve">10 000 штук,</w:t>
            </w:r>
            <w:br/>
            <w:r>
              <w:rPr/>
              <w:t xml:space="preserve">1,012,707.53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Осушитель воздуха 3511 021 018 0 или 01.129.00.0 или 432 425 101 0 или аналог</w:t>
            </w:r>
          </w:p>
        </w:tc>
        <w:tc>
          <w:tcPr>
            <w:tcW w:w="5100" w:type="dxa"/>
            <w:shd w:val="clear" w:fill="fdf5e8"/>
            <w:noWrap/>
          </w:tcPr>
          <w:p>
            <w:pPr>
              <w:ind w:left="113.47199999999999" w:right="113.47199999999999" w:firstLine="0" w:hanging="0"/>
              <w:spacing w:before="120" w:after="120"/>
            </w:pPr>
            <w:r>
              <w:rPr/>
              <w:t xml:space="preserve">1 380 штук,</w:t>
            </w:r>
            <w:br/>
            <w:r>
              <w:rPr/>
              <w:t xml:space="preserve">377,451.45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Головка соединительная 3521 004 059 0 или 64226-3521110 или 952 200 221 0 или аналог</w:t>
            </w:r>
          </w:p>
        </w:tc>
        <w:tc>
          <w:tcPr>
            <w:tcW w:w="5100" w:type="dxa"/>
            <w:shd w:val="clear" w:fill="fdf5e8"/>
            <w:noWrap/>
          </w:tcPr>
          <w:p>
            <w:pPr>
              <w:ind w:left="113.47199999999999" w:right="113.47199999999999" w:firstLine="0" w:hanging="0"/>
              <w:spacing w:before="120" w:after="120"/>
            </w:pPr>
            <w:r>
              <w:rPr/>
              <w:t xml:space="preserve">4 600 штук,</w:t>
            </w:r>
            <w:br/>
            <w:r>
              <w:rPr/>
              <w:t xml:space="preserve">43,426.80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Головка соединительная 3521 004 060 0 или 64226-3521111 или 952 200 222 0 или аналог</w:t>
            </w:r>
          </w:p>
        </w:tc>
        <w:tc>
          <w:tcPr>
            <w:tcW w:w="5100" w:type="dxa"/>
            <w:shd w:val="clear" w:fill="fdf5e8"/>
            <w:noWrap/>
          </w:tcPr>
          <w:p>
            <w:pPr>
              <w:ind w:left="113.47199999999999" w:right="113.47199999999999" w:firstLine="0" w:hanging="0"/>
              <w:spacing w:before="120" w:after="120"/>
            </w:pPr>
            <w:r>
              <w:rPr/>
              <w:t xml:space="preserve">4 600 штук,</w:t>
            </w:r>
            <w:br/>
            <w:r>
              <w:rPr/>
              <w:t xml:space="preserve">43,426.80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Глушитель шума 3511 003 005 8 или 432.407.070.0 или SIL 68A или 10.1045.01.1 или аналог</w:t>
            </w:r>
          </w:p>
        </w:tc>
        <w:tc>
          <w:tcPr>
            <w:tcW w:w="5100" w:type="dxa"/>
            <w:shd w:val="clear" w:fill="fdf5e8"/>
            <w:noWrap/>
          </w:tcPr>
          <w:p>
            <w:pPr>
              <w:ind w:left="113.47199999999999" w:right="113.47199999999999" w:firstLine="0" w:hanging="0"/>
              <w:spacing w:before="120" w:after="120"/>
            </w:pPr>
            <w:r>
              <w:rPr/>
              <w:t xml:space="preserve">6 600 штук,</w:t>
            </w:r>
            <w:br/>
            <w:r>
              <w:rPr/>
              <w:t xml:space="preserve">25,919.42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Регулятор уровня пола 2908 003 008 0 или SV 1323 или аналог</w:t>
            </w:r>
          </w:p>
        </w:tc>
        <w:tc>
          <w:tcPr>
            <w:tcW w:w="5100" w:type="dxa"/>
            <w:shd w:val="clear" w:fill="fdf5e8"/>
            <w:noWrap/>
          </w:tcPr>
          <w:p>
            <w:pPr>
              <w:ind w:left="113.47199999999999" w:right="113.47199999999999" w:firstLine="0" w:hanging="0"/>
              <w:spacing w:before="120" w:after="120"/>
            </w:pPr>
            <w:r>
              <w:rPr/>
              <w:t xml:space="preserve">5 200 штук,</w:t>
            </w:r>
            <w:br/>
            <w:r>
              <w:rPr/>
              <w:t xml:space="preserve">423,114.62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Регулятор положения сидения 2908 007 037 0 или 464 007 031 0 или SV 1493 или аналог</w:t>
            </w:r>
          </w:p>
        </w:tc>
        <w:tc>
          <w:tcPr>
            <w:tcW w:w="5100" w:type="dxa"/>
            <w:shd w:val="clear" w:fill="fdf5e8"/>
            <w:noWrap/>
          </w:tcPr>
          <w:p>
            <w:pPr>
              <w:ind w:left="113.47199999999999" w:right="113.47199999999999" w:firstLine="0" w:hanging="0"/>
              <w:spacing w:before="120" w:after="120"/>
            </w:pPr>
            <w:r>
              <w:rPr/>
              <w:t xml:space="preserve">20 000 штук,</w:t>
            </w:r>
            <w:br/>
            <w:r>
              <w:rPr/>
              <w:t xml:space="preserve">702,645.22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Регулятор тормозных сил 3523 001 172 0 или 03.321.01.0 или 475 710 020 0 или BR 4411 или аналог</w:t>
            </w:r>
          </w:p>
        </w:tc>
        <w:tc>
          <w:tcPr>
            <w:tcW w:w="5100" w:type="dxa"/>
            <w:shd w:val="clear" w:fill="fdf5e8"/>
            <w:noWrap/>
          </w:tcPr>
          <w:p>
            <w:pPr>
              <w:ind w:left="113.47199999999999" w:right="113.47199999999999" w:firstLine="0" w:hanging="0"/>
              <w:spacing w:before="120" w:after="120"/>
            </w:pPr>
            <w:r>
              <w:rPr/>
              <w:t xml:space="preserve">460 штук,</w:t>
            </w:r>
            <w:br/>
            <w:r>
              <w:rPr/>
              <w:t xml:space="preserve">50,810.81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Кран привода рабочих тормозов 3514 006 635 0 или 461 318 603 0 или аналог</w:t>
            </w:r>
            <w:br/>
            <w:r>
              <w:rPr/>
              <w:t xml:space="preserve"/>
            </w:r>
          </w:p>
        </w:tc>
        <w:tc>
          <w:tcPr>
            <w:tcW w:w="5100" w:type="dxa"/>
            <w:shd w:val="clear" w:fill="fdf5e8"/>
            <w:noWrap/>
          </w:tcPr>
          <w:p>
            <w:pPr>
              <w:ind w:left="113.47199999999999" w:right="113.47199999999999" w:firstLine="0" w:hanging="0"/>
              <w:spacing w:before="120" w:after="120"/>
            </w:pPr>
            <w:r>
              <w:rPr/>
              <w:t xml:space="preserve">1 000 штук,</w:t>
            </w:r>
            <w:br/>
            <w:r>
              <w:rPr/>
              <w:t xml:space="preserve">778,337.30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Кран стояночного тормоза 3526 004 312 0 или 8708.35.37.310-70 или 961.723.001.0 или DPM 61 A или DPM61С-К038664 или аналог</w:t>
            </w:r>
          </w:p>
        </w:tc>
        <w:tc>
          <w:tcPr>
            <w:tcW w:w="5100" w:type="dxa"/>
            <w:shd w:val="clear" w:fill="fdf5e8"/>
            <w:noWrap/>
          </w:tcPr>
          <w:p>
            <w:pPr>
              <w:ind w:left="113.47199999999999" w:right="113.47199999999999" w:firstLine="0" w:hanging="0"/>
              <w:spacing w:before="120" w:after="120"/>
            </w:pPr>
            <w:r>
              <w:rPr/>
              <w:t xml:space="preserve">2 560 штук,</w:t>
            </w:r>
            <w:br/>
            <w:r>
              <w:rPr/>
              <w:t xml:space="preserve">144,602.83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Кран привода рабочих тормозов 3514 006 634 0 или 461 318 606 0 или аналог</w:t>
            </w:r>
          </w:p>
        </w:tc>
        <w:tc>
          <w:tcPr>
            <w:tcW w:w="5100" w:type="dxa"/>
            <w:shd w:val="clear" w:fill="fdf5e8"/>
            <w:noWrap/>
          </w:tcPr>
          <w:p>
            <w:pPr>
              <w:ind w:left="113.47199999999999" w:right="113.47199999999999" w:firstLine="0" w:hanging="0"/>
              <w:spacing w:before="120" w:after="120"/>
            </w:pPr>
            <w:r>
              <w:rPr/>
              <w:t xml:space="preserve">80 штук,</w:t>
            </w:r>
            <w:br/>
            <w:r>
              <w:rPr/>
              <w:t xml:space="preserve">79,750.86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Клапан быстрого оттормаживания 8396.35.62.010 или 3516 002 002 0 или 3516 005 002 0 или аналог</w:t>
            </w:r>
            <w:br/>
            <w:r>
              <w:rPr/>
              <w:t xml:space="preserve"/>
            </w:r>
          </w:p>
        </w:tc>
        <w:tc>
          <w:tcPr>
            <w:tcW w:w="5100" w:type="dxa"/>
            <w:shd w:val="clear" w:fill="fdf5e8"/>
            <w:noWrap/>
          </w:tcPr>
          <w:p>
            <w:pPr>
              <w:ind w:left="113.47199999999999" w:right="113.47199999999999" w:firstLine="0" w:hanging="0"/>
              <w:spacing w:before="120" w:after="120"/>
            </w:pPr>
            <w:r>
              <w:rPr/>
              <w:t xml:space="preserve">3 250 штук,</w:t>
            </w:r>
            <w:br/>
            <w:r>
              <w:rPr/>
              <w:t xml:space="preserve">33,736.96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Клапан быстрого оттормаживания 3516 002 002 0 или 3516 005 002 0 или 973.500.000.0 или К153753 или К192836 или К192837 или КХ2000/1 или 215069-3518110 или 11.3518110 или аналог</w:t>
            </w:r>
          </w:p>
        </w:tc>
        <w:tc>
          <w:tcPr>
            <w:tcW w:w="5100" w:type="dxa"/>
            <w:shd w:val="clear" w:fill="fdf5e8"/>
            <w:noWrap/>
          </w:tcPr>
          <w:p>
            <w:pPr>
              <w:ind w:left="113.47199999999999" w:right="113.47199999999999" w:firstLine="0" w:hanging="0"/>
              <w:spacing w:before="120" w:after="120"/>
            </w:pPr>
            <w:r>
              <w:rPr/>
              <w:t xml:space="preserve">1 200 штук,</w:t>
            </w:r>
            <w:br/>
            <w:r>
              <w:rPr/>
              <w:t xml:space="preserve">12,456.72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Клапан ускорительный 3518 031 003 0 или AC574AXY или 03.329.00.0 или аналог</w:t>
            </w:r>
          </w:p>
        </w:tc>
        <w:tc>
          <w:tcPr>
            <w:tcW w:w="5100" w:type="dxa"/>
            <w:shd w:val="clear" w:fill="fdf5e8"/>
            <w:noWrap/>
          </w:tcPr>
          <w:p>
            <w:pPr>
              <w:ind w:left="113.47199999999999" w:right="113.47199999999999" w:firstLine="0" w:hanging="0"/>
              <w:spacing w:before="120" w:after="120"/>
            </w:pPr>
            <w:r>
              <w:rPr/>
              <w:t xml:space="preserve">7 700 штук,</w:t>
            </w:r>
            <w:br/>
            <w:r>
              <w:rPr/>
              <w:t xml:space="preserve">330,544.68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Клапан сливной автоматический 3529 009 005 0 или 71323 или аналог</w:t>
            </w:r>
          </w:p>
        </w:tc>
        <w:tc>
          <w:tcPr>
            <w:tcW w:w="5100" w:type="dxa"/>
            <w:shd w:val="clear" w:fill="fdf5e8"/>
            <w:noWrap/>
          </w:tcPr>
          <w:p>
            <w:pPr>
              <w:ind w:left="113.47199999999999" w:right="113.47199999999999" w:firstLine="0" w:hanging="0"/>
              <w:spacing w:before="120" w:after="120"/>
            </w:pPr>
            <w:r>
              <w:rPr/>
              <w:t xml:space="preserve">2 100 штук,</w:t>
            </w:r>
            <w:br/>
            <w:r>
              <w:rPr/>
              <w:t xml:space="preserve">244,100.52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Клапан электромагнитный 3754 012 051 0 или 03.362.17.0 или 472 171 700 0 или аналог</w:t>
            </w:r>
            <w:br/>
            <w:r>
              <w:rPr/>
              <w:t xml:space="preserve"> </w:t>
            </w:r>
          </w:p>
        </w:tc>
        <w:tc>
          <w:tcPr>
            <w:tcW w:w="5100" w:type="dxa"/>
            <w:shd w:val="clear" w:fill="fdf5e8"/>
            <w:noWrap/>
          </w:tcPr>
          <w:p>
            <w:pPr>
              <w:ind w:left="113.47199999999999" w:right="113.47199999999999" w:firstLine="0" w:hanging="0"/>
              <w:spacing w:before="120" w:after="120"/>
            </w:pPr>
            <w:r>
              <w:rPr/>
              <w:t xml:space="preserve">6 600 штук,</w:t>
            </w:r>
            <w:br/>
            <w:r>
              <w:rPr/>
              <w:t xml:space="preserve">437,707.12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Клапан ограничения давления 3531 008 037 0 или 475.010.011.0 или DB 1116 или 8183.00.00.000 или аналог</w:t>
            </w:r>
          </w:p>
        </w:tc>
        <w:tc>
          <w:tcPr>
            <w:tcW w:w="5100" w:type="dxa"/>
            <w:shd w:val="clear" w:fill="fdf5e8"/>
            <w:noWrap/>
          </w:tcPr>
          <w:p>
            <w:pPr>
              <w:ind w:left="113.47199999999999" w:right="113.47199999999999" w:firstLine="0" w:hanging="0"/>
              <w:spacing w:before="120" w:after="120"/>
            </w:pPr>
            <w:r>
              <w:rPr/>
              <w:t xml:space="preserve">2 500 штук,</w:t>
            </w:r>
            <w:br/>
            <w:r>
              <w:rPr/>
              <w:t xml:space="preserve">116,086.95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Датчик уровня пола 2908 013 008 0 или аналог</w:t>
            </w:r>
            <w:br/>
            <w:r>
              <w:rPr/>
              <w:t xml:space="preserve"/>
            </w:r>
          </w:p>
        </w:tc>
        <w:tc>
          <w:tcPr>
            <w:tcW w:w="5100" w:type="dxa"/>
            <w:shd w:val="clear" w:fill="fdf5e8"/>
            <w:noWrap/>
          </w:tcPr>
          <w:p>
            <w:pPr>
              <w:ind w:left="113.47199999999999" w:right="113.47199999999999" w:firstLine="0" w:hanging="0"/>
              <w:spacing w:before="120" w:after="120"/>
            </w:pPr>
            <w:r>
              <w:rPr/>
              <w:t xml:space="preserve">190 штук,</w:t>
            </w:r>
            <w:br/>
            <w:r>
              <w:rPr/>
              <w:t xml:space="preserve">15,084.73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Электромагнитный клапан 3754 046 018 0 или 472 890 061 0 или аналог</w:t>
            </w:r>
          </w:p>
        </w:tc>
        <w:tc>
          <w:tcPr>
            <w:tcW w:w="5100" w:type="dxa"/>
            <w:shd w:val="clear" w:fill="fdf5e8"/>
            <w:noWrap/>
          </w:tcPr>
          <w:p>
            <w:pPr>
              <w:ind w:left="113.47199999999999" w:right="113.47199999999999" w:firstLine="0" w:hanging="0"/>
              <w:spacing w:before="120" w:after="120"/>
            </w:pPr>
            <w:r>
              <w:rPr/>
              <w:t xml:space="preserve">40 штук,</w:t>
            </w:r>
            <w:br/>
            <w:r>
              <w:rPr/>
              <w:t xml:space="preserve">17,530.52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Электромагнитный клапан 3754 046 076 0 или 472 890 112 0 или аналог</w:t>
            </w:r>
          </w:p>
        </w:tc>
        <w:tc>
          <w:tcPr>
            <w:tcW w:w="5100" w:type="dxa"/>
            <w:shd w:val="clear" w:fill="fdf5e8"/>
            <w:noWrap/>
          </w:tcPr>
          <w:p>
            <w:pPr>
              <w:ind w:left="113.47199999999999" w:right="113.47199999999999" w:firstLine="0" w:hanging="0"/>
              <w:spacing w:before="120" w:after="120"/>
            </w:pPr>
            <w:r>
              <w:rPr/>
              <w:t xml:space="preserve">40 штук,</w:t>
            </w:r>
            <w:br/>
            <w:r>
              <w:rPr/>
              <w:t xml:space="preserve">29,058.09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Электромагнитный клапан 3754 046 019 0 или 472 890 022 0 или аналог</w:t>
            </w:r>
          </w:p>
        </w:tc>
        <w:tc>
          <w:tcPr>
            <w:tcW w:w="5100" w:type="dxa"/>
            <w:shd w:val="clear" w:fill="fdf5e8"/>
            <w:noWrap/>
          </w:tcPr>
          <w:p>
            <w:pPr>
              <w:ind w:left="113.47199999999999" w:right="113.47199999999999" w:firstLine="0" w:hanging="0"/>
              <w:spacing w:before="120" w:after="120"/>
            </w:pPr>
            <w:r>
              <w:rPr/>
              <w:t xml:space="preserve">40 штук,</w:t>
            </w:r>
            <w:br/>
            <w:r>
              <w:rPr/>
              <w:t xml:space="preserve">12,730.95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23</w:t>
            </w:r>
          </w:p>
        </w:tc>
        <w:tc>
          <w:tcPr>
            <w:tcW w:w="4250" w:type="dxa"/>
            <w:shd w:val="clear" w:fill="fdf5e8"/>
            <w:noWrap/>
          </w:tcPr>
          <w:p>
            <w:pPr>
              <w:ind w:left="113.47199999999999" w:right="113.47199999999999" w:firstLine="0" w:hanging="0"/>
              <w:spacing w:before="120" w:after="120"/>
            </w:pPr>
            <w:r>
              <w:rPr/>
              <w:t xml:space="preserve">Датчик аварийного давления воздуха 3757 006 020 0 или аналог</w:t>
            </w:r>
          </w:p>
        </w:tc>
        <w:tc>
          <w:tcPr>
            <w:tcW w:w="5100" w:type="dxa"/>
            <w:shd w:val="clear" w:fill="fdf5e8"/>
            <w:noWrap/>
          </w:tcPr>
          <w:p>
            <w:pPr>
              <w:ind w:left="113.47199999999999" w:right="113.47199999999999" w:firstLine="0" w:hanging="0"/>
              <w:spacing w:before="120" w:after="120"/>
            </w:pPr>
            <w:r>
              <w:rPr/>
              <w:t xml:space="preserve">40 штук,</w:t>
            </w:r>
            <w:br/>
            <w:r>
              <w:rPr/>
              <w:t xml:space="preserve">2,376.20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24</w:t>
            </w:r>
          </w:p>
        </w:tc>
        <w:tc>
          <w:tcPr>
            <w:tcW w:w="4250" w:type="dxa"/>
            <w:shd w:val="clear" w:fill="fdf5e8"/>
            <w:noWrap/>
          </w:tcPr>
          <w:p>
            <w:pPr>
              <w:ind w:left="113.47199999999999" w:right="113.47199999999999" w:firstLine="0" w:hanging="0"/>
              <w:spacing w:before="120" w:after="120"/>
            </w:pPr>
            <w:r>
              <w:rPr/>
              <w:t xml:space="preserve">Датчик уровня пола 4101 099 007 0 или 441 050 120 0 или аналог</w:t>
            </w:r>
          </w:p>
        </w:tc>
        <w:tc>
          <w:tcPr>
            <w:tcW w:w="5100" w:type="dxa"/>
            <w:shd w:val="clear" w:fill="fdf5e8"/>
            <w:noWrap/>
          </w:tcPr>
          <w:p>
            <w:pPr>
              <w:ind w:left="113.47199999999999" w:right="113.47199999999999" w:firstLine="0" w:hanging="0"/>
              <w:spacing w:before="120" w:after="120"/>
            </w:pPr>
            <w:r>
              <w:rPr/>
              <w:t xml:space="preserve">120 штук,</w:t>
            </w:r>
            <w:br/>
            <w:r>
              <w:rPr/>
              <w:t xml:space="preserve">16,597.21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25</w:t>
            </w:r>
          </w:p>
        </w:tc>
        <w:tc>
          <w:tcPr>
            <w:tcW w:w="4250" w:type="dxa"/>
            <w:shd w:val="clear" w:fill="fdf5e8"/>
            <w:noWrap/>
          </w:tcPr>
          <w:p>
            <w:pPr>
              <w:ind w:left="113.47199999999999" w:right="113.47199999999999" w:firstLine="0" w:hanging="0"/>
              <w:spacing w:before="120" w:after="120"/>
            </w:pPr>
            <w:r>
              <w:rPr/>
              <w:t xml:space="preserve">Электронный блок 3629 020 008 0 или 446 170 227 0 или аналог</w:t>
            </w:r>
          </w:p>
        </w:tc>
        <w:tc>
          <w:tcPr>
            <w:tcW w:w="5100" w:type="dxa"/>
            <w:shd w:val="clear" w:fill="fdf5e8"/>
            <w:noWrap/>
          </w:tcPr>
          <w:p>
            <w:pPr>
              <w:ind w:left="113.47199999999999" w:right="113.47199999999999" w:firstLine="0" w:hanging="0"/>
              <w:spacing w:before="120" w:after="120"/>
            </w:pPr>
            <w:r>
              <w:rPr/>
              <w:t xml:space="preserve">40 штук,</w:t>
            </w:r>
            <w:br/>
            <w:r>
              <w:rPr/>
              <w:t xml:space="preserve">27,768.86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26</w:t>
            </w:r>
          </w:p>
        </w:tc>
        <w:tc>
          <w:tcPr>
            <w:tcW w:w="4250" w:type="dxa"/>
            <w:shd w:val="clear" w:fill="fdf5e8"/>
            <w:noWrap/>
          </w:tcPr>
          <w:p>
            <w:pPr>
              <w:ind w:left="113.47199999999999" w:right="113.47199999999999" w:firstLine="0" w:hanging="0"/>
              <w:spacing w:before="120" w:after="120"/>
            </w:pPr>
            <w:r>
              <w:rPr/>
              <w:t xml:space="preserve">Датчик давления 3623 019 004 0 или 441 044 102 0 или аналог</w:t>
            </w:r>
            <w:br/>
            <w:r>
              <w:rPr/>
              <w:t xml:space="preserve"> </w:t>
            </w:r>
          </w:p>
        </w:tc>
        <w:tc>
          <w:tcPr>
            <w:tcW w:w="5100" w:type="dxa"/>
            <w:shd w:val="clear" w:fill="fdf5e8"/>
            <w:noWrap/>
          </w:tcPr>
          <w:p>
            <w:pPr>
              <w:ind w:left="113.47199999999999" w:right="113.47199999999999" w:firstLine="0" w:hanging="0"/>
              <w:spacing w:before="120" w:after="120"/>
            </w:pPr>
            <w:r>
              <w:rPr/>
              <w:t xml:space="preserve">200 штук,</w:t>
            </w:r>
            <w:br/>
            <w:r>
              <w:rPr/>
              <w:t xml:space="preserve">23,560.40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27</w:t>
            </w:r>
          </w:p>
        </w:tc>
        <w:tc>
          <w:tcPr>
            <w:tcW w:w="4250" w:type="dxa"/>
            <w:shd w:val="clear" w:fill="fdf5e8"/>
            <w:noWrap/>
          </w:tcPr>
          <w:p>
            <w:pPr>
              <w:ind w:left="113.47199999999999" w:right="113.47199999999999" w:firstLine="0" w:hanging="0"/>
              <w:spacing w:before="120" w:after="120"/>
            </w:pPr>
            <w:r>
              <w:rPr/>
              <w:t xml:space="preserve">Клапан предохранительный 3513 019 046 0 или аналог</w:t>
            </w:r>
          </w:p>
        </w:tc>
        <w:tc>
          <w:tcPr>
            <w:tcW w:w="5100" w:type="dxa"/>
            <w:shd w:val="clear" w:fill="fdf5e8"/>
            <w:noWrap/>
          </w:tcPr>
          <w:p>
            <w:pPr>
              <w:ind w:left="113.47199999999999" w:right="113.47199999999999" w:firstLine="0" w:hanging="0"/>
              <w:spacing w:before="120" w:after="120"/>
            </w:pPr>
            <w:r>
              <w:rPr/>
              <w:t xml:space="preserve">40 штук,</w:t>
            </w:r>
            <w:br/>
            <w:r>
              <w:rPr/>
              <w:t xml:space="preserve">3,779.68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28</w:t>
            </w:r>
          </w:p>
        </w:tc>
        <w:tc>
          <w:tcPr>
            <w:tcW w:w="4250" w:type="dxa"/>
            <w:shd w:val="clear" w:fill="fdf5e8"/>
            <w:noWrap/>
          </w:tcPr>
          <w:p>
            <w:pPr>
              <w:ind w:left="113.47199999999999" w:right="113.47199999999999" w:firstLine="0" w:hanging="0"/>
              <w:spacing w:before="120" w:after="120"/>
            </w:pPr>
            <w:r>
              <w:rPr/>
              <w:t xml:space="preserve">Клапан быстрого оттормаживания 3531 013 046 0 или 3516 002 002 0 или 3516 005 002 0 или 8396.35.62.010 или 100-3518110-10 или 11.3518110 или 215069-3518110 или аналог</w:t>
            </w:r>
          </w:p>
        </w:tc>
        <w:tc>
          <w:tcPr>
            <w:tcW w:w="5100" w:type="dxa"/>
            <w:shd w:val="clear" w:fill="fdf5e8"/>
            <w:noWrap/>
          </w:tcPr>
          <w:p>
            <w:pPr>
              <w:ind w:left="113.47199999999999" w:right="113.47199999999999" w:firstLine="0" w:hanging="0"/>
              <w:spacing w:before="120" w:after="120"/>
            </w:pPr>
            <w:r>
              <w:rPr/>
              <w:t xml:space="preserve">80 штук,</w:t>
            </w:r>
            <w:br/>
            <w:r>
              <w:rPr/>
              <w:t xml:space="preserve">4,587.89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29.32.30.990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2026-1379982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Детали и узлы машин. Комплектация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блок управления исполнительным механизмом стояночного тормоза для трамвайного вагона БУ-124-33 ПЛША.435134.124-33 с комплектом ответных разъемов или аналог</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"Управляющая компания холдинга "Белкоммунмаш"
</w:t>
            </w:r>
            <w:br/>
            <w:r>
              <w:rPr/>
              <w:t xml:space="preserve">Республика Беларусь, г. Минск, 220070, г. Минск, ул. Переходная, 64б, к. 2
</w:t>
            </w:r>
            <w:br/>
            <w:r>
              <w:rPr/>
              <w:t xml:space="preserve">100205408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Матыщик Ксения Геннадьевна, +375173111775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блок управления исполнительным механизмом стояночного тормоза для трамвайного вагона БУ-124-33 ПЛША.435134.124-33 с комплектом ответных разъемов или аналог</w:t>
            </w:r>
          </w:p>
        </w:tc>
        <w:tc>
          <w:tcPr>
            <w:tcW w:w="5100" w:type="dxa"/>
            <w:shd w:val="clear" w:fill="fdf5e8"/>
            <w:noWrap/>
          </w:tcPr>
          <w:p>
            <w:pPr>
              <w:ind w:left="113.47199999999999" w:right="113.47199999999999" w:firstLine="0" w:hanging="0"/>
              <w:spacing w:before="120" w:after="120"/>
            </w:pPr>
            <w:r>
              <w:rPr/>
              <w:t xml:space="preserve">1 000 штук,</w:t>
            </w:r>
            <w:br/>
            <w:r>
              <w:rPr/>
              <w:t xml:space="preserve">3,066,800.00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29.10.2027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Переходная, 64б, к.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27.90.40.690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2026-1380028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Детали и узлы машин. Комплектация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Колеса трамвайные - 2 лота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"Управляющая компания холдинга "Белкоммунмаш"
</w:t>
            </w:r>
            <w:br/>
            <w:r>
              <w:rPr/>
              <w:t xml:space="preserve">Республика Беларусь, г. Минск, 220070, г. Минск, ул. Переходная, 64б, к. 2
</w:t>
            </w:r>
            <w:br/>
            <w:r>
              <w:rPr/>
              <w:t xml:space="preserve">100205408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Мотова Илона Валентиновна, +375173111775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колесо трамвайное 600 мм ЭКО 600.10.22, или колесо с бандажом подрезиненным резиной 600х87 мм с чистовым отверстием в ступице 118 мм на основе чертежа №455.8.740.813.00-29.54 изм.b., или Resilient wheel (0600) STY-CL01-BY-6000, или Resilient wheel (0600) SLT-CL01-BE600, или Колесо HT-2.600.118, или аналог</w:t>
            </w:r>
          </w:p>
        </w:tc>
        <w:tc>
          <w:tcPr>
            <w:tcW w:w="5100" w:type="dxa"/>
            <w:shd w:val="clear" w:fill="fdf5e8"/>
            <w:noWrap/>
          </w:tcPr>
          <w:p>
            <w:pPr>
              <w:ind w:left="113.47199999999999" w:right="113.47199999999999" w:firstLine="0" w:hanging="0"/>
              <w:spacing w:before="120" w:after="120"/>
            </w:pPr>
            <w:r>
              <w:rPr/>
              <w:t xml:space="preserve">600 штук,</w:t>
            </w:r>
            <w:br/>
            <w:r>
              <w:rPr/>
              <w:t xml:space="preserve">3,070,437.60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Для резидентов: доставка товара на склад покупателя (г. Минск, ул. Переходная, 64/4) осуществляется транспортом поставщика с отнесением транспортных расходов на поставщика;</w:t>
            </w:r>
            <w:br/>
            <w:r>
              <w:rPr/>
              <w:t xml:space="preserve">Для нерезидентов: DAP – Минск: ул. Переходная 64/4, г. Минск, Республика Беларусь (Инкотермс 2020).</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30.20.40.300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колесо трамвайное 620 мм ЭКО 620.10.32, или колесо HT-620.118.00.00, или колесо подрессоренное БМБ 811.01.100, или Resilient wheel (0620) SLT-CL03-BE620, или аналог</w:t>
            </w:r>
          </w:p>
        </w:tc>
        <w:tc>
          <w:tcPr>
            <w:tcW w:w="5100" w:type="dxa"/>
            <w:shd w:val="clear" w:fill="fdf5e8"/>
            <w:noWrap/>
          </w:tcPr>
          <w:p>
            <w:pPr>
              <w:ind w:left="113.47199999999999" w:right="113.47199999999999" w:firstLine="0" w:hanging="0"/>
              <w:spacing w:before="120" w:after="120"/>
            </w:pPr>
            <w:r>
              <w:rPr/>
              <w:t xml:space="preserve">200 штук,</w:t>
            </w:r>
            <w:br/>
            <w:r>
              <w:rPr/>
              <w:t xml:space="preserve">1,045,102.00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Для резидентов: доставка товара на склад покупателя (г. Минск, ул. Переходная, 64/4) осуществляется транспортом поставщика с отнесением транспортных расходов на поставщика;</w:t>
            </w:r>
            <w:br/>
            <w:r>
              <w:rPr/>
              <w:t xml:space="preserve">Для нерезидентов: DAP – Минск: ул. Переходная 64/4, г. Минск, Республика Беларусь (Инкотермс 2020).</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30.20.40.300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2026-1381519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Детали и узлы машин. Комплектация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провода и кабели согласно приложению или аналоги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"Управляющая компания холдинга "Белкоммунмаш"
</w:t>
            </w:r>
            <w:br/>
            <w:r>
              <w:rPr/>
              <w:t xml:space="preserve">Республика Беларусь, г. Минск, 220070, г. Минск, ул. Переходная, 64б, к. 2
</w:t>
            </w:r>
            <w:br/>
            <w:r>
              <w:rPr/>
              <w:t xml:space="preserve">100205408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Матыщик Ксения Геннадьевна, +375173111775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провода согласно приложению или аналоги</w:t>
            </w:r>
          </w:p>
        </w:tc>
        <w:tc>
          <w:tcPr>
            <w:tcW w:w="5100" w:type="dxa"/>
            <w:shd w:val="clear" w:fill="fdf5e8"/>
            <w:noWrap/>
          </w:tcPr>
          <w:p>
            <w:pPr>
              <w:ind w:left="113.47199999999999" w:right="113.47199999999999" w:firstLine="0" w:hanging="0"/>
              <w:spacing w:before="120" w:after="120"/>
            </w:pPr>
            <w:r>
              <w:rPr/>
              <w:t xml:space="preserve">549 250 метр,</w:t>
            </w:r>
            <w:br/>
            <w:r>
              <w:rPr/>
              <w:t xml:space="preserve">695,738.40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Переходная, 64б, к.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27.32.13.610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провода согласно приложению или аналоги</w:t>
            </w:r>
          </w:p>
        </w:tc>
        <w:tc>
          <w:tcPr>
            <w:tcW w:w="5100" w:type="dxa"/>
            <w:shd w:val="clear" w:fill="fdf5e8"/>
            <w:noWrap/>
          </w:tcPr>
          <w:p>
            <w:pPr>
              <w:ind w:left="113.47199999999999" w:right="113.47199999999999" w:firstLine="0" w:hanging="0"/>
              <w:spacing w:before="120" w:after="120"/>
            </w:pPr>
            <w:r>
              <w:rPr/>
              <w:t xml:space="preserve">134 000 метр,</w:t>
            </w:r>
            <w:br/>
            <w:r>
              <w:rPr/>
              <w:t xml:space="preserve">2,350,082.00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Переходная, 64б, к.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кабели согласно приложению или аналоги</w:t>
            </w:r>
          </w:p>
        </w:tc>
        <w:tc>
          <w:tcPr>
            <w:tcW w:w="5100" w:type="dxa"/>
            <w:shd w:val="clear" w:fill="fdf5e8"/>
            <w:noWrap/>
          </w:tcPr>
          <w:p>
            <w:pPr>
              <w:ind w:left="113.47199999999999" w:right="113.47199999999999" w:firstLine="0" w:hanging="0"/>
              <w:spacing w:before="120" w:after="120"/>
            </w:pPr>
            <w:r>
              <w:rPr/>
              <w:t xml:space="preserve">104 750 метр,</w:t>
            </w:r>
            <w:br/>
            <w:r>
              <w:rPr/>
              <w:t xml:space="preserve">248,172.00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Переходная, 64б, к.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2026-1381385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Дорожное и строительное машиностроение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асфальтосмесительной установки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"Дорожно-строительный трест № 3"
</w:t>
            </w:r>
            <w:br/>
            <w:r>
              <w:rPr/>
              <w:t xml:space="preserve">Республика Беларусь, Могилевская область, 212009, г. Могилёв, ул. Космонавтов, 23
</w:t>
            </w:r>
            <w:br/>
            <w:r>
              <w:rPr/>
              <w:t xml:space="preserve">700049607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Горшкова Елена Анатольевна, 80222713729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Асфальтосмесительная установка - машина для смешивания минеральных веществ с битумом</w:t>
            </w:r>
            <w:br/>
            <w:r>
              <w:rPr/>
              <w:t xml:space="preserve"/>
            </w:r>
          </w:p>
        </w:tc>
        <w:tc>
          <w:tcPr>
            <w:tcW w:w="5100" w:type="dxa"/>
            <w:shd w:val="clear" w:fill="fdf5e8"/>
            <w:noWrap/>
          </w:tcPr>
          <w:p>
            <w:pPr>
              <w:ind w:left="113.47199999999999" w:right="113.47199999999999" w:firstLine="0" w:hanging="0"/>
              <w:spacing w:before="120" w:after="120"/>
            </w:pPr>
            <w:r>
              <w:rPr/>
              <w:t xml:space="preserve">2 единица,</w:t>
            </w:r>
            <w:br/>
            <w:r>
              <w:rPr/>
              <w:t xml:space="preserve">8,228,000.00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03.11.2026 по 03.12.2026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212009, г. Могилёв, ул. Космонавтов, 23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28.92.40.700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2026-1380195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заготовки для механической  обработки силами ОАО «БЗТДиА»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"Бобруйский завод тракторных деталей и агрегатов"
</w:t>
            </w:r>
            <w:br/>
            <w:r>
              <w:rPr/>
              <w:t xml:space="preserve">Республика Беларусь, Минская область, 213805, Бобруйск, ул. Бахарова,225
</w:t>
            </w:r>
            <w:br/>
            <w:r>
              <w:rPr/>
              <w:t xml:space="preserve">700075556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Рудько Наталья Сергеевна, 8-0225-45-05-63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приложению</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приложению</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заготовки для механической  обработки силами ОАО «БЗТДиА»: </w:t>
            </w:r>
            <w:br/>
            <w:r>
              <w:rPr/>
              <w:t xml:space="preserve">70-1601093 диск – 15 000 шт. </w:t>
            </w:r>
            <w:br/>
            <w:r>
              <w:rPr/>
              <w:t xml:space="preserve">85-1601093-Б диск нажимной – 15 000 шт.</w:t>
            </w:r>
            <w:br/>
            <w:r>
              <w:rPr/>
              <w:t xml:space="preserve">85-1601092 диск средний – 1 000 ш. </w:t>
            </w:r>
            <w:br/>
            <w:r>
              <w:rPr/>
              <w:t xml:space="preserve">72-2209011 кронштейн опоры промежуточной – 35 000 шт. </w:t>
            </w:r>
            <w:br/>
            <w:r>
              <w:rPr/>
              <w:t xml:space="preserve">52-1802065-А корпус раздаточной коробки – 20 000 шт. </w:t>
            </w:r>
            <w:br/>
            <w:r>
              <w:rPr/>
              <w:t xml:space="preserve">2522-1601093 диск нажимной – 1 000 шт. </w:t>
            </w:r>
            <w:br/>
            <w:r>
              <w:rPr/>
              <w:t xml:space="preserve">70-4202033 барабан – 10 000 шт. </w:t>
            </w:r>
            <w:br/>
            <w:r>
              <w:rPr/>
              <w:t xml:space="preserve">85-4202033-А барабан – 40 000 шт. </w:t>
            </w:r>
            <w:br/>
            <w:r>
              <w:rPr/>
              <w:t xml:space="preserve">1221-4202042 крышка – 1 000 шт. </w:t>
            </w:r>
            <w:br/>
            <w:r>
              <w:rPr/>
              <w:t xml:space="preserve">80-4202042-Б крышка – 30 000 шт. </w:t>
            </w:r>
            <w:br/>
            <w:r>
              <w:rPr/>
              <w:t xml:space="preserve">80-1601093 диск нажимной – 30 000 шт. </w:t>
            </w:r>
            <w:br/>
            <w:r>
              <w:rPr/>
              <w:t xml:space="preserve">50-1601185-А отводка – 150 000 шт. </w:t>
            </w:r>
            <w:br/>
            <w:r>
              <w:rPr/>
              <w:t xml:space="preserve"/>
            </w:r>
          </w:p>
        </w:tc>
        <w:tc>
          <w:tcPr>
            <w:tcW w:w="5100" w:type="dxa"/>
            <w:shd w:val="clear" w:fill="fdf5e8"/>
            <w:noWrap/>
          </w:tcPr>
          <w:p>
            <w:pPr>
              <w:ind w:left="113.47199999999999" w:right="113.47199999999999" w:firstLine="0" w:hanging="0"/>
              <w:spacing w:before="120" w:after="120"/>
            </w:pPr>
            <w:r>
              <w:rPr/>
              <w:t xml:space="preserve">348 000 штук,</w:t>
            </w:r>
            <w:br/>
            <w:r>
              <w:rPr/>
              <w:t xml:space="preserve">17,189,760.00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12.10.2027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213805, Бобруйск, ул. Бахарова,225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24.51.11.500</w:t>
            </w:r>
          </w:p>
        </w:tc>
      </w:tr>
    </w:tbl>
    <w:p/>
    <w:p>
      <w:pPr>
        <w:ind w:left="113.47199999999999" w:right="113.47199999999999" w:firstLine="0" w:hanging="0"/>
        <w:spacing w:before="120" w:after="120"/>
      </w:pPr>
      <w:r>
        <w:rPr>
          <w:b w:val="1"/>
          <w:bCs w:val="1"/>
        </w:rPr>
        <w:t xml:space="preserve">Процедура закупки № 2026-1380353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Автоматизированная линия по производству пастилы, далее – Оборудование, или аналог</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"Красный Мозырянин"
</w:t>
            </w:r>
            <w:br/>
            <w:r>
              <w:rPr/>
              <w:t xml:space="preserve">Республика Беларусь, Гомельская область, 247802, г. Наровля, ул. Фабричная, 2
</w:t>
            </w:r>
            <w:br/>
            <w:r>
              <w:rPr/>
              <w:t xml:space="preserve">400019551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Кулаженко Анастасия Владимировна, +375298466418
</w:t>
            </w:r>
            <w:br/>
            <w:r>
              <w:rPr/>
              <w:t xml:space="preserve">Мигурский Геннадий Михайлович +375336019331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1.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
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
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
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ст.ст. 209–212, 216, 235, 243–2433, 424–426, 429- 432 и 455 Уголовного кодекса Республики Беларусь;
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
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
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
9. юридическое или физическое лицо, в том числе индивидуальный предприниматель не должно быть аффилировано с закупающей организацией.
Соответствие требованию, указанному в пункте 10.1 задания на закупку, подтверждается путем проверки оператором электронной торговой площадки реестра.
Соответствие требованиям, указанным в пунктах 10.2-10.9 задания на закупку, подтверждается заявлением участника. Заявление подается по форме, определенной регламентом оператора электронной торговой площадки.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Предложение на участие в конкурентной процедуре закупки должно содержать:
</w:t>
            </w:r>
            <w:br/>
            <w:r>
              <w:rPr/>
              <w:t xml:space="preserve">1) наименование (фамилию, собственное имя, отчество (при наличии), данные документа, удостоверяющего личность (номер, дату выдачи, орган, выдавший документ), - для физического лица, в том числе индивидуального предпринимателя), место нахождения (место жительства) и учетный номер плательщика (при наличии) участника;
</w:t>
            </w:r>
            <w:br/>
            <w:r>
              <w:rPr/>
              <w:t xml:space="preserve">2) документы и (или) сведения, подтверждающие соответствие предмету закупки и требованиям к предмету закупки, установленным документацией о закупке;
</w:t>
            </w:r>
            <w:br/>
            <w:r>
              <w:rPr/>
              <w:t xml:space="preserve">3) документы и (или) сведения, подтверждающие соответствие требованиям к участникам;
</w:t>
            </w:r>
            <w:br/>
            <w:r>
              <w:rPr/>
              <w:t xml:space="preserve">4) цену предложения, а в случае приобретения работ (услуг), объем которых невозможно определить при проведении процедуры закупки, - тариф за единицу работы (услуги), а в случае, если такой тариф не включает стоимость запасных частей, - также цену за единицу запасной части к технике, оборудованию, транспортному средству;
</w:t>
            </w:r>
            <w:br/>
            <w:r>
              <w:rPr/>
              <w:t xml:space="preserve">5) иные документы и (или) сведения, представление которых установлено документацией о закупке.
</w:t>
            </w:r>
            <w:br/>
            <w:r>
              <w:rPr/>
              <w:t xml:space="preserve">В случае, если предметом закупки являются товары, предложение должно содержать конкретные показатели (характеристики), соответствующие требованиям документации о закупке,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Автоматизированная линия по производству пастилы, далее – Оборудование, или аналог</w:t>
            </w:r>
          </w:p>
        </w:tc>
        <w:tc>
          <w:tcPr>
            <w:tcW w:w="5100" w:type="dxa"/>
            <w:shd w:val="clear" w:fill="fdf5e8"/>
            <w:noWrap/>
          </w:tcPr>
          <w:p>
            <w:pPr>
              <w:ind w:left="113.47199999999999" w:right="113.47199999999999" w:firstLine="0" w:hanging="0"/>
              <w:spacing w:before="120" w:after="120"/>
            </w:pPr>
            <w:r>
              <w:rPr/>
              <w:t xml:space="preserve">1 штук,</w:t>
            </w:r>
            <w:br/>
            <w:r>
              <w:rPr/>
              <w:t xml:space="preserve">8,000,000.00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247802, г. Наровля, ул. Фабричная,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2026-1381201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комплексной автоматизированной производственной линии для убоя и первичной переработки крупного рогатого скота и свиней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"ПрофиТендер"
</w:t>
            </w:r>
            <w:br/>
            <w:r>
              <w:rPr/>
              <w:t xml:space="preserve">Республика Беларусь, г. Минск, 220014, г. Минск, пер. Софьи Ковалевской, 60, к. 503
</w:t>
            </w:r>
            <w:br/>
            <w:r>
              <w:rPr/>
              <w:t xml:space="preserve">193439226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Журавлёв Артём Сергеевич, +375445037503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"Калинковичский мясокомбинат"
</w:t>
            </w:r>
            <w:br/>
            <w:r>
              <w:rPr/>
              <w:t xml:space="preserve">Республика Беларусь, Гомельская область, г. Калинковичи, ул. Северная, 8, 247710
</w:t>
            </w:r>
            <w:br/>
            <w:r>
              <w:rPr/>
              <w:t xml:space="preserve">400023328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Специалист по организации закупок Малаш Андрей Александрович, +375-44-556-47-86;  по техническим вопросам - представитель Заказчика начальник технического бюро, Гвоздь Елена Николаевна, тел. 8-044 732 55 50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документам, предоставляемым юридическому или физическому лицу, в том числе индивидуальному предпринимателю, для подготовки предложения в целях участия в конкурсе.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Закупка комплексной автоматизированной производственной линии для убоя и первичной переработки крупного рогатого скота и свиней</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10,946,327.00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10.05.2027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220014, г. Минск, пер. Софьи Ковалевской, 60, к. 503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2026-1381840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«Комплект оборудования для производства сыра творожного методом сепарирования, производительностью по смеси 20 тонн в сутки на ОАО «Молочные горки», начиная от процесса сквашивания до подачи продукта на фасовочное оборудование»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"Молочные горки"
</w:t>
            </w:r>
            <w:br/>
            <w:r>
              <w:rPr/>
              <w:t xml:space="preserve">Республика Беларусь, Могилевская область, 213410, г. Горки, ул. Мира, 19
</w:t>
            </w:r>
            <w:br/>
            <w:r>
              <w:rPr/>
              <w:t xml:space="preserve">700101290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Кухтенкова Анжелика Витальевна, +375445422937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на проведение конкурса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«Комплект оборудования для производства сыра творожного методом сепарирования, производительностью по смеси 20 тонн в сутки на ОАО «Молочные горки», начиная от процесса сквашивания до подачи продукта на фасовочное оборудование»</w:t>
            </w:r>
            <w:br/>
            <w:r>
              <w:rPr/>
              <w:t xml:space="preserve"/>
            </w:r>
            <w:br/>
            <w:r>
              <w:rPr/>
              <w:t xml:space="preserve"/>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6,720,602.40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02.10.2026 по 02.04.2027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213410, г. Горки, ул. Мира, 19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МЕТАЛЛЫ / МЕТАЛЛОИЗДЕЛИЯ </w:t>
      </w:r>
    </w:p>
    <w:p>
      <w:pPr>
        <w:ind w:left="113.47199999999999" w:right="113.47199999999999" w:firstLine="0" w:hanging="0"/>
        <w:spacing w:before="120" w:after="120"/>
      </w:pPr>
      <w:r>
        <w:rPr>
          <w:b w:val="1"/>
          <w:bCs w:val="1"/>
        </w:rPr>
        <w:t xml:space="preserve">Процедура закупки № 2026-1381693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Металлы / металлоизделия &gt; Медь / свинец / цинк / олово / никель</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цинк чушковый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"Речицкий метизный завод"
</w:t>
            </w:r>
            <w:br/>
            <w:r>
              <w:rPr/>
              <w:t xml:space="preserve">247500, Гомельская область, г.Речица, ул.Фрунзе, д.2
</w:t>
            </w:r>
            <w:br/>
            <w:r>
              <w:rPr/>
              <w:t xml:space="preserve">400024166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+375234050698; email: tsavitskaya@rmz.by; тел. +375234050698; email: akovalenko@rmz.by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 свидетельство (документ) о государственной регистрации;
- заявление о том, что не находится в процессе ликвидации, реорганизации или не признан в установленном законодательными актами порядке экономически несостоятельным (банкротом);
- сертификат качества (документ), подтверждающий соответствие предлагаемых товаров нормативным документам по стандартизации;
- подтверждение условий  поставки:  FCA склад поставщика, (Incoterms 2020);</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Цинк чушковый  марки ЦВ0</w:t>
            </w:r>
          </w:p>
        </w:tc>
        <w:tc>
          <w:tcPr>
            <w:tcW w:w="5100" w:type="dxa"/>
            <w:shd w:val="clear" w:fill="fdf5e8"/>
            <w:noWrap/>
          </w:tcPr>
          <w:p>
            <w:pPr>
              <w:ind w:left="113.47199999999999" w:right="113.47199999999999" w:firstLine="0" w:hanging="0"/>
              <w:spacing w:before="120" w:after="120"/>
            </w:pPr>
            <w:r>
              <w:rPr/>
              <w:t xml:space="preserve">1 200 тонна (метрическая),</w:t>
            </w:r>
            <w:br/>
            <w:r>
              <w:rPr/>
              <w:t xml:space="preserve">15,892,800.00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«РМЗ», г.Речица, ул.Фрунзе, д.2, условия FCA склад поставщика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24.43.12.300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Цинк чушковый марки ЦВ</w:t>
            </w:r>
          </w:p>
        </w:tc>
        <w:tc>
          <w:tcPr>
            <w:tcW w:w="5100" w:type="dxa"/>
            <w:shd w:val="clear" w:fill="fdf5e8"/>
            <w:noWrap/>
          </w:tcPr>
          <w:p>
            <w:pPr>
              <w:ind w:left="113.47199999999999" w:right="113.47199999999999" w:firstLine="0" w:hanging="0"/>
              <w:spacing w:before="120" w:after="120"/>
            </w:pPr>
            <w:r>
              <w:rPr/>
              <w:t xml:space="preserve">1 200 тонна (метрическая),</w:t>
            </w:r>
            <w:br/>
            <w:r>
              <w:rPr/>
              <w:t xml:space="preserve">15,909,600.00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«РМЗ», г.Речица, ул.Фрунзе, д.2, условия FCA склад поставщика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24.43.12.300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цинк чушковый марки Ц0А</w:t>
            </w:r>
          </w:p>
        </w:tc>
        <w:tc>
          <w:tcPr>
            <w:tcW w:w="5100" w:type="dxa"/>
            <w:shd w:val="clear" w:fill="fdf5e8"/>
            <w:noWrap/>
          </w:tcPr>
          <w:p>
            <w:pPr>
              <w:ind w:left="113.47199999999999" w:right="113.47199999999999" w:firstLine="0" w:hanging="0"/>
              <w:spacing w:before="120" w:after="120"/>
            </w:pPr>
            <w:r>
              <w:rPr/>
              <w:t xml:space="preserve">1 200 тонна (метрическая),</w:t>
            </w:r>
            <w:br/>
            <w:r>
              <w:rPr/>
              <w:t xml:space="preserve">15,547,200.00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«РМЗ», г.Речица, ул.Фрунзе, д.2, условия FCA склад поставщика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24.43.12.300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2026-1377980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Металлы / металлоизделия &gt; Металлические шкафы / стеллажи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Металлические паллеты для хранения шин</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"Белшина"
</w:t>
            </w:r>
            <w:br/>
            <w:r>
              <w:rPr/>
              <w:t xml:space="preserve">Республика Беларусь, Могилевская область, 213824, г. Бобруйск, Минское шоссе, 4
</w:t>
            </w:r>
            <w:br/>
            <w:r>
              <w:rPr/>
              <w:t xml:space="preserve">700016217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организационным вопросам и для консультаций по процедуре закупки:  Грак Сергей Сергеевич, +375225411584;
</w:t>
            </w:r>
            <w:br/>
            <w:r>
              <w:rPr/>
              <w:t xml:space="preserve">по вопросам, касающимся предмета закупки:
</w:t>
            </w:r>
            <w:br/>
            <w:r>
              <w:rPr/>
              <w:t xml:space="preserve">Примакова Анастасия Васильевна, +375225410400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Металлический паллет ГИУЛ МЗ 5439.00.000</w:t>
            </w:r>
          </w:p>
        </w:tc>
        <w:tc>
          <w:tcPr>
            <w:tcW w:w="5100" w:type="dxa"/>
            <w:shd w:val="clear" w:fill="fdf5e8"/>
            <w:noWrap/>
          </w:tcPr>
          <w:p>
            <w:pPr>
              <w:ind w:left="113.47199999999999" w:right="113.47199999999999" w:firstLine="0" w:hanging="0"/>
              <w:spacing w:before="120" w:after="120"/>
            </w:pPr>
            <w:r>
              <w:rPr/>
              <w:t xml:space="preserve">1 000 штук,</w:t>
            </w:r>
            <w:br/>
            <w:r>
              <w:rPr/>
              <w:t xml:space="preserve">1,329,580.00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213824, г. Бобруйск, Минское шоссе,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25.11.23.650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Металлический паллет ГИУЛ ОП.01.961.00.000.00</w:t>
            </w:r>
          </w:p>
        </w:tc>
        <w:tc>
          <w:tcPr>
            <w:tcW w:w="5100" w:type="dxa"/>
            <w:shd w:val="clear" w:fill="fdf5e8"/>
            <w:noWrap/>
          </w:tcPr>
          <w:p>
            <w:pPr>
              <w:ind w:left="113.47199999999999" w:right="113.47199999999999" w:firstLine="0" w:hanging="0"/>
              <w:spacing w:before="120" w:after="120"/>
            </w:pPr>
            <w:r>
              <w:rPr/>
              <w:t xml:space="preserve">2 000 штук,</w:t>
            </w:r>
            <w:br/>
            <w:r>
              <w:rPr/>
              <w:t xml:space="preserve">2,043,326.67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213824, г. Бобруйск, Минское шоссе,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25.11.23.650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Металлический паллет ГИУЛ ОП.01.961.00.000.00 </w:t>
            </w:r>
          </w:p>
        </w:tc>
        <w:tc>
          <w:tcPr>
            <w:tcW w:w="5100" w:type="dxa"/>
            <w:shd w:val="clear" w:fill="fdf5e8"/>
            <w:noWrap/>
          </w:tcPr>
          <w:p>
            <w:pPr>
              <w:ind w:left="113.47199999999999" w:right="113.47199999999999" w:firstLine="0" w:hanging="0"/>
              <w:spacing w:before="120" w:after="120"/>
            </w:pPr>
            <w:r>
              <w:rPr/>
              <w:t xml:space="preserve">2 000 штук,</w:t>
            </w:r>
            <w:br/>
            <w:r>
              <w:rPr/>
              <w:t xml:space="preserve">2,043,326.67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213824, г. Бобруйск, Минское шоссе,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25.11.23.650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ПЕРЕВОЗКИ / ЛОГИСТИКА / ТАМОЖНЯ </w:t>
      </w:r>
    </w:p>
    <w:p>
      <w:pPr>
        <w:ind w:left="113.47199999999999" w:right="113.47199999999999" w:firstLine="0" w:hanging="0"/>
        <w:spacing w:before="120" w:after="120"/>
      </w:pPr>
      <w:r>
        <w:rPr>
          <w:b w:val="1"/>
          <w:bCs w:val="1"/>
        </w:rPr>
        <w:t xml:space="preserve">Процедура закупки № 2026-1377767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Перевозки специализированным транспортом</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услуг по перевозке лесоматериалов круглых.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"Светлогорский целлюлозно-картонный комбинат"
</w:t>
            </w:r>
            <w:br/>
            <w:r>
              <w:rPr/>
              <w:t xml:space="preserve">Республика Беларусь, Гомельская область, 247434, г.Светлогорск, ул.Заводская, д.1
</w:t>
            </w:r>
            <w:br/>
            <w:r>
              <w:rPr/>
              <w:t xml:space="preserve">400004877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Павлов Геннадий Николаевич, +3750234248760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приложенной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Редакция приложенного договора была изменена.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Лот №1 – услуга по перевозке лесоматериалов круглых в количестве 200 000 плотных метров кубических на расстояние до 40 км с участков лесного фонда Гомельского ГПЛХО на склад леса завода по производству сульфатной беленой целлюлозы;</w:t>
            </w:r>
          </w:p>
        </w:tc>
        <w:tc>
          <w:tcPr>
            <w:tcW w:w="5100" w:type="dxa"/>
            <w:shd w:val="clear" w:fill="fdf5e8"/>
            <w:noWrap/>
          </w:tcPr>
          <w:p>
            <w:pPr>
              <w:ind w:left="113.47199999999999" w:right="113.47199999999999" w:firstLine="0" w:hanging="0"/>
              <w:spacing w:before="120" w:after="120"/>
            </w:pPr>
            <w:r>
              <w:rPr/>
              <w:t xml:space="preserve">1 штук,</w:t>
            </w:r>
            <w:br/>
            <w:r>
              <w:rPr/>
              <w:t xml:space="preserve">5,760,000.00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247434, г.Светлогорск, ул.Заводская, д.1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Лот №2 – услуга по перевозке лесоматериалов круглых в количестве 200 000 плотных метров кубических на расстояние до 70 км с участков лесного фонда Гомельского ГПЛХО на склад леса завода по производству сульфатной беленой целлюлозы;</w:t>
            </w:r>
          </w:p>
        </w:tc>
        <w:tc>
          <w:tcPr>
            <w:tcW w:w="5100" w:type="dxa"/>
            <w:shd w:val="clear" w:fill="fdf5e8"/>
            <w:noWrap/>
          </w:tcPr>
          <w:p>
            <w:pPr>
              <w:ind w:left="113.47199999999999" w:right="113.47199999999999" w:firstLine="0" w:hanging="0"/>
              <w:spacing w:before="120" w:after="120"/>
            </w:pPr>
            <w:r>
              <w:rPr/>
              <w:t xml:space="preserve">1 штук,</w:t>
            </w:r>
            <w:br/>
            <w:r>
              <w:rPr/>
              <w:t xml:space="preserve">6,960,000.00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247434, г.Светлогорск, ул.Заводская, д.1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Лот №3 – услуга по перевозке лесоматериалов круглых в количестве 100 000 плотных метров кубических на расстояние до 100 км с участков лесного фонда Гомельского ГПЛХО на склад леса завода по производству сульфатной беленой целлюлозы;</w:t>
            </w:r>
          </w:p>
        </w:tc>
        <w:tc>
          <w:tcPr>
            <w:tcW w:w="5100" w:type="dxa"/>
            <w:shd w:val="clear" w:fill="fdf5e8"/>
            <w:noWrap/>
          </w:tcPr>
          <w:p>
            <w:pPr>
              <w:ind w:left="113.47199999999999" w:right="113.47199999999999" w:firstLine="0" w:hanging="0"/>
              <w:spacing w:before="120" w:after="120"/>
            </w:pPr>
            <w:r>
              <w:rPr/>
              <w:t xml:space="preserve">1 штук,</w:t>
            </w:r>
            <w:br/>
            <w:r>
              <w:rPr/>
              <w:t xml:space="preserve">4,080,000.00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247434, г.Светлогорск, ул.Заводская, д.1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2026-1381780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Склад. Услуги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Комплекс услуг по хранению алкогольной продукции на территории г. Минска и Минского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Торговое унитарное предприятие "ТОРГОВАЯ КОМПАНИЯ "МИНСК КРИСТАЛЛ ТРЕЙД"
</w:t>
            </w:r>
            <w:br/>
            <w:r>
              <w:rPr/>
              <w:t xml:space="preserve">Республика Беларусь, г. Минск, 220030, г. Минск, ул. Октябрьская, 15, к. 42
</w:t>
            </w:r>
            <w:br/>
            <w:r>
              <w:rPr/>
              <w:t xml:space="preserve">192554532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Киуло Евгений Владимирович, +375293268291
</w:t>
            </w:r>
            <w:br/>
            <w:r>
              <w:rPr/>
              <w:t xml:space="preserve">Котельникова Анна Юрьевна, +375293268291
</w:t>
            </w:r>
            <w:br/>
            <w:r>
              <w:rPr/>
              <w:t xml:space="preserve">Пищикова Анна Александровна, +375 17 251-09-53 (с 8:30 до 17:30)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Требования к участникам, установленные абзацами третьим-десятым части первой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7 апреля 2026 г. № 168 «О порядке осуществления закупок товаров (работ, услуг) за счет собственных средств» подтверждается заявлением участника. Такое заявление подается по форме, определенной регламентом оператора электронной торговой площадки.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Комплекс услуг по хранению алкогольной продукции на территории г. Минска и Минского района</w:t>
            </w:r>
          </w:p>
        </w:tc>
        <w:tc>
          <w:tcPr>
            <w:tcW w:w="5100" w:type="dxa"/>
            <w:shd w:val="clear" w:fill="fdf5e8"/>
            <w:noWrap/>
          </w:tcPr>
          <w:p>
            <w:pPr>
              <w:ind w:left="113.47199999999999" w:right="113.47199999999999" w:firstLine="0" w:hanging="0"/>
              <w:spacing w:before="120" w:after="120"/>
            </w:pPr>
            <w:r>
              <w:rPr/>
              <w:t xml:space="preserve">96 000 единица,</w:t>
            </w:r>
            <w:br/>
            <w:r>
              <w:rPr/>
              <w:t xml:space="preserve">3,661,200.00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территория г. Минска и Минского района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52.10.19.000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2026-1380536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Транспортные услуги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по перевозке грузов, в том числе молочной продукции, автотранспортом (автофургонами) с холодильной установкой по Российской Федерации» филиал «Здравушка-милк» ОАО «Слуцкий сыродельный комбинат»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сыродельный комбинат"
</w:t>
            </w:r>
            <w:br/>
            <w:r>
              <w:rPr/>
              <w:t xml:space="preserve">Республика Беларусь, Минская область, 223610, г. Слуцк, ул. Тутаринова, 14
</w:t>
            </w:r>
            <w:br/>
            <w:r>
              <w:rPr/>
              <w:t xml:space="preserve">600119098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Изотова Ольга Петровна, +375291536541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закупки(прилагается)</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закупке(прилагается)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Загрузка: г. Борисов </w:t>
            </w:r>
            <w:br/>
            <w:r>
              <w:rPr/>
              <w:t xml:space="preserve">Выгрузка: г. Великий Новгород, РФ (одна точка выгрузки)</w:t>
            </w:r>
            <w:br/>
            <w:r>
              <w:rPr/>
              <w:t xml:space="preserve">Автотранспортом с холодильной установкой от +2 до +6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30 условная единица,</w:t>
            </w:r>
            <w:br/>
            <w:r>
              <w:rPr/>
              <w:t xml:space="preserve">126,000.00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Загрузка: г. Борисов </w:t>
            </w:r>
            <w:br/>
            <w:r>
              <w:rPr/>
              <w:t xml:space="preserve">Выгрузка: г. Великий Новгород + Ленинградская обл., РФ (две точки выгрузки)</w:t>
            </w:r>
            <w:br/>
            <w:r>
              <w:rPr/>
              <w:t xml:space="preserve">Автотранспортом с холодильной установкой от +2 до +6 градусов Цельсия. </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p>
        </w:tc>
        <w:tc>
          <w:tcPr>
            <w:tcW w:w="5100" w:type="dxa"/>
            <w:shd w:val="clear" w:fill="fdf5e8"/>
            <w:noWrap/>
          </w:tcPr>
          <w:p>
            <w:pPr>
              <w:ind w:left="113.47199999999999" w:right="113.47199999999999" w:firstLine="0" w:hanging="0"/>
              <w:spacing w:before="120" w:after="120"/>
            </w:pPr>
            <w:r>
              <w:rPr/>
              <w:t xml:space="preserve">200 условная единица,</w:t>
            </w:r>
            <w:br/>
            <w:r>
              <w:rPr/>
              <w:t xml:space="preserve">900,000.00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Загрузка: г. Борисов </w:t>
            </w:r>
            <w:br/>
            <w:r>
              <w:rPr/>
              <w:t xml:space="preserve">Выгрузка: г. Великий Новгород + Ленинградская обл., РФ (три точки выгрузки) </w:t>
            </w:r>
            <w:br/>
            <w:r>
              <w:rPr/>
              <w:t xml:space="preserve">Автотранспортом с холодильной установкой от +2 до +6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300 условная единица,</w:t>
            </w:r>
            <w:br/>
            <w:r>
              <w:rPr/>
              <w:t xml:space="preserve">1,410,000.00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Загрузка: г. Борисов </w:t>
            </w:r>
            <w:br/>
            <w:r>
              <w:rPr/>
              <w:t xml:space="preserve">Выгрузка: г. Великий Новгород, РФ (одна точка выгрузки)</w:t>
            </w:r>
            <w:br/>
            <w:r>
              <w:rPr/>
              <w:t xml:space="preserve">Автотранспортом с холодильной установкой от +2 до +6 градусов Цельсия.</w:t>
            </w:r>
            <w:br/>
            <w:r>
              <w:rPr/>
              <w:t xml:space="preserve">Грузоподъемностью 10 тонн, вместимостью не менее 18 паллет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30 условная единица,</w:t>
            </w:r>
            <w:br/>
            <w:r>
              <w:rPr/>
              <w:t xml:space="preserve">123,000.00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Загрузка: г. Борисов </w:t>
            </w:r>
            <w:br/>
            <w:r>
              <w:rPr/>
              <w:t xml:space="preserve">Выгрузка: г. Великий Новгород + Ленинградская обл., РФ (две точки выгрузки) </w:t>
            </w:r>
            <w:br/>
            <w:r>
              <w:rPr/>
              <w:t xml:space="preserve">Автотранспортом с холодильной установкой от +2 до +6 градусов Цельсия.</w:t>
            </w:r>
            <w:br/>
            <w:r>
              <w:rPr/>
              <w:t xml:space="preserve">Грузоподъемностью 10 тонн, вместимостью не менее 18 паллет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200 условная единица,</w:t>
            </w:r>
            <w:br/>
            <w:r>
              <w:rPr/>
              <w:t xml:space="preserve">880,000.00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Загрузка: г. Борисов </w:t>
            </w:r>
            <w:br/>
            <w:r>
              <w:rPr/>
              <w:t xml:space="preserve">Выгрузка: г. Великий Новгород + Ленинградская обл., РФ (три точки выгрузки) </w:t>
            </w:r>
            <w:br/>
            <w:r>
              <w:rPr/>
              <w:t xml:space="preserve">Автотранспортом с холодильной установкой от +2 до +6 градусов Цельсия.</w:t>
            </w:r>
            <w:br/>
            <w:r>
              <w:rPr/>
              <w:t xml:space="preserve">Грузоподъемностью 10 тонн, вместимостью не менее 18 паллет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300 условная единица,</w:t>
            </w:r>
            <w:br/>
            <w:r>
              <w:rPr/>
              <w:t xml:space="preserve">1,392,000.00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Загрузка: г. Березино </w:t>
            </w:r>
            <w:br/>
            <w:r>
              <w:rPr/>
              <w:t xml:space="preserve">Выгрузка: г. Железногорск, Курская обл., РФ (одна точка выгрузки) </w:t>
            </w:r>
            <w:br/>
            <w:r>
              <w:rPr/>
              <w:t xml:space="preserve">Автотранспортом с холодильной установкой от -14 до -20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 / Селище – Красный Камень /  Звенчатка - Понятовка)</w:t>
            </w:r>
            <w:br/>
            <w:r>
              <w:rPr/>
              <w:t xml:space="preserve"/>
            </w:r>
          </w:p>
        </w:tc>
        <w:tc>
          <w:tcPr>
            <w:tcW w:w="5100" w:type="dxa"/>
            <w:shd w:val="clear" w:fill="fdf5e8"/>
            <w:noWrap/>
          </w:tcPr>
          <w:p>
            <w:pPr>
              <w:ind w:left="113.47199999999999" w:right="113.47199999999999" w:firstLine="0" w:hanging="0"/>
              <w:spacing w:before="120" w:after="120"/>
            </w:pPr>
            <w:r>
              <w:rPr/>
              <w:t xml:space="preserve">400 условная единица,</w:t>
            </w:r>
            <w:br/>
            <w:r>
              <w:rPr/>
              <w:t xml:space="preserve">1,532,000.00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Загрузка: г. п. Холопеничи, Крупский р-н </w:t>
            </w:r>
            <w:br/>
            <w:r>
              <w:rPr/>
              <w:t xml:space="preserve">Выгрузка: г. Железногорск, Курская обл., РФ (одна точка выгрузки) </w:t>
            </w:r>
            <w:br/>
            <w:r>
              <w:rPr/>
              <w:t xml:space="preserve">Автотранспортом с холодильной установкой от -14 до -20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 / Селище – Красный Камень / Звенчатка - Понятовка)</w:t>
            </w:r>
            <w:br/>
            <w:r>
              <w:rPr/>
              <w:t xml:space="preserve"/>
            </w:r>
          </w:p>
        </w:tc>
        <w:tc>
          <w:tcPr>
            <w:tcW w:w="5100" w:type="dxa"/>
            <w:shd w:val="clear" w:fill="fdf5e8"/>
            <w:noWrap/>
          </w:tcPr>
          <w:p>
            <w:pPr>
              <w:ind w:left="113.47199999999999" w:right="113.47199999999999" w:firstLine="0" w:hanging="0"/>
              <w:spacing w:before="120" w:after="120"/>
            </w:pPr>
            <w:r>
              <w:rPr/>
              <w:t xml:space="preserve">300 условная единица,</w:t>
            </w:r>
            <w:br/>
            <w:r>
              <w:rPr/>
              <w:t xml:space="preserve">1,149,000.00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Загрузка: г. Березино </w:t>
            </w:r>
            <w:br/>
            <w:r>
              <w:rPr/>
              <w:t xml:space="preserve">Выгрузка: г. Гагарин, Смоленская обл., РФ (одна точка выгрузки) </w:t>
            </w:r>
            <w:br/>
            <w:r>
              <w:rPr/>
              <w:t xml:space="preserve">Автотранспортом с холодильной установкой от -14 до -20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180 условная единица,</w:t>
            </w:r>
            <w:br/>
            <w:r>
              <w:rPr/>
              <w:t xml:space="preserve">682,200.00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Загрузка: г. п. Холопеничи, Крупский р-н </w:t>
            </w:r>
            <w:br/>
            <w:r>
              <w:rPr/>
              <w:t xml:space="preserve">Выгрузка: г. Гагарин, Смоленская обл., РФ (одна точка выгрузки)</w:t>
            </w:r>
            <w:br/>
            <w:r>
              <w:rPr/>
              <w:t xml:space="preserve">Автотранспортом с холодильной установкой от -14 до -20 градусов Цельсия. </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180 условная единица,</w:t>
            </w:r>
            <w:br/>
            <w:r>
              <w:rPr/>
              <w:t xml:space="preserve">682,200.00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Загрузка: г. Березино </w:t>
            </w:r>
            <w:br/>
            <w:r>
              <w:rPr/>
              <w:t xml:space="preserve">Выгрузка: г. Кимовск, Тульская обл., РФ (одна точка выгрузки)</w:t>
            </w:r>
            <w:br/>
            <w:r>
              <w:rPr/>
              <w:t xml:space="preserve">Автотранспортом с холодильной установкой от -14 до -20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180 условная единица,</w:t>
            </w:r>
            <w:br/>
            <w:r>
              <w:rPr/>
              <w:t xml:space="preserve">781,200.00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Загрузка: г. п. Холопеничи, Крупский р-н </w:t>
            </w:r>
            <w:br/>
            <w:r>
              <w:rPr/>
              <w:t xml:space="preserve">Выгрузка: г. Кимовск, Тульская обл., РФ (одна точка выгрузки) </w:t>
            </w:r>
            <w:br/>
            <w:r>
              <w:rPr/>
              <w:t xml:space="preserve">Автотранспортом с холодильной установкой от -14 до -20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180 условная единица,</w:t>
            </w:r>
            <w:br/>
            <w:r>
              <w:rPr/>
              <w:t xml:space="preserve">781,200.00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Загрузка: г. Борисов + г. Березино (2 точки погрузки)</w:t>
            </w:r>
            <w:br/>
            <w:r>
              <w:rPr/>
              <w:t xml:space="preserve">Выгрузка: Московская обл., РФ (одна точка выгрузки) </w:t>
            </w:r>
            <w:br/>
            <w:r>
              <w:rPr/>
              <w:t xml:space="preserve">Автотранспортом с холодильной установкой от +2 до +6 градусов Цельсия.</w:t>
            </w:r>
            <w:br/>
            <w:r>
              <w:rPr/>
              <w:t xml:space="preserve">Грузоподъемностью 20 тонн, вместимостью 32 паллеты (с экспедированием), оборудованные GPS-навигацией</w:t>
            </w:r>
            <w:br/>
            <w:r>
              <w:rPr/>
              <w:t xml:space="preserve">Погранпереход (Застенки – Красная Горка</w:t>
            </w:r>
            <w:br/>
            <w:r>
              <w:rPr/>
              <w:t xml:space="preserve"/>
            </w:r>
          </w:p>
        </w:tc>
        <w:tc>
          <w:tcPr>
            <w:tcW w:w="5100" w:type="dxa"/>
            <w:shd w:val="clear" w:fill="fdf5e8"/>
            <w:noWrap/>
          </w:tcPr>
          <w:p>
            <w:pPr>
              <w:ind w:left="113.47199999999999" w:right="113.47199999999999" w:firstLine="0" w:hanging="0"/>
              <w:spacing w:before="120" w:after="120"/>
            </w:pPr>
            <w:r>
              <w:rPr/>
              <w:t xml:space="preserve">100 условная единица,</w:t>
            </w:r>
            <w:br/>
            <w:r>
              <w:rPr/>
              <w:t xml:space="preserve">395,000.00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ПОЛИГРАФИЧЕСКАЯ / ИЗДАТЕЛЬСКАЯ ДЕЯТЕЛЬНОСТЬ </w:t>
      </w:r>
    </w:p>
    <w:p>
      <w:pPr>
        <w:ind w:left="113.47199999999999" w:right="113.47199999999999" w:firstLine="0" w:hanging="0"/>
        <w:spacing w:before="120" w:after="120"/>
      </w:pPr>
      <w:r>
        <w:rPr>
          <w:b w:val="1"/>
          <w:bCs w:val="1"/>
        </w:rPr>
        <w:t xml:space="preserve">Процедура закупки № 2026-1380518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Полиграфическая / издательская деятельность &gt; Другая полиграфическая продукция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Работы по изготовлению бланков документов с определенной степенью защиты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"Издательство "Белбланкавыд"
</w:t>
            </w:r>
            <w:br/>
            <w:r>
              <w:rPr/>
              <w:t xml:space="preserve">Республика Беларусь, г. Минск, 220049, г. Минск, ул. Кнорина, 17
</w:t>
            </w:r>
            <w:br/>
            <w:r>
              <w:rPr/>
              <w:t xml:space="preserve">100083608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(ПЭВМ), а4, кн. спуск, 1х4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9,846,144.00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Бабушкина,12А;  </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(ПЭВМ), а4, кн. спуск, 1х4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1,244,540.16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Бабушкина,12А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товарной накладной (ПЭВМ), а4, 1х2</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915,840.00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Бабушкина,12А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товарной накладной (ПЭВМ), а4, 1х2</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959,040.00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Бабушкина,12А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(ПЭВМ), а4, альб. спуск, 1х4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1,219,816.80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(ПЭВМ), а4, альб. спуск, 1х4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223,524.00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а4, 25х4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687,489.60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а4, 25х4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408,014.40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Работы по изготовлению </w:t>
            </w:r>
            <w:br/>
            <w:r>
              <w:rPr/>
              <w:t xml:space="preserve">товарной накладной, а4, 50х2</w:t>
            </w:r>
            <w:br/>
            <w:r>
              <w:rPr/>
              <w:t xml:space="preserve"/>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709,869.47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Работы по изготовлению </w:t>
            </w:r>
            <w:br/>
            <w:r>
              <w:rPr/>
              <w:t xml:space="preserve">товарной накладной, а4, 50х2</w:t>
            </w:r>
            <w:br/>
            <w:r>
              <w:rPr/>
              <w:t xml:space="preserve"/>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364,791.60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а5, 25х4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2,789,640.00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Работы по изготовлению товарно-транспортной накладной, а5, 1х4</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6,027.98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Работы по изготовлению квитанции о приеме наличных денежных средств при продаже товаров (выполнении работ, оказании услуг) без применения кассового оборудования и платежных терминалов, а5, 50х2</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83,188.80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Бабушкина, 12А</w:t>
            </w:r>
            <w:br/>
            <w:r>
              <w:rPr/>
              <w:t xml:space="preserve">г. Минск, ул. Стебенёва,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18.12.19.900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ПРОДОВОЛЬСТВИЕ / ПИЩЕВАЯ ПРОМЫШЛЕННОСТЬ </w:t>
      </w:r>
    </w:p>
    <w:p>
      <w:pPr>
        <w:ind w:left="113.47199999999999" w:right="113.47199999999999" w:firstLine="0" w:hanging="0"/>
        <w:spacing w:before="120" w:after="120"/>
      </w:pPr>
      <w:r>
        <w:rPr>
          <w:b w:val="1"/>
          <w:bCs w:val="1"/>
        </w:rPr>
        <w:t xml:space="preserve">Процедура закупки № 2026-1375021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Алкогольная продукция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Спирты коньячные выдержанные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 КРИСТАЛЛ" - управляющая компания холдинга "МИНСК КРИСТАЛЛ ГРУПП"
</w:t>
            </w:r>
            <w:br/>
            <w:r>
              <w:rPr/>
              <w:t xml:space="preserve">Республика Беларусь, г. Минск, 220030, г. Минск, ул. Октябрьская, 15
</w:t>
            </w:r>
            <w:br/>
            <w:r>
              <w:rPr/>
              <w:t xml:space="preserve">600013329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Крутелёв Олег Игоревич, +375173285289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09.09.2026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Спирт коньячный трехлетний </w:t>
            </w:r>
          </w:p>
        </w:tc>
        <w:tc>
          <w:tcPr>
            <w:tcW w:w="5100" w:type="dxa"/>
            <w:shd w:val="clear" w:fill="fdf5e8"/>
            <w:noWrap/>
          </w:tcPr>
          <w:p>
            <w:pPr>
              <w:ind w:left="113.47199999999999" w:right="113.47199999999999" w:firstLine="0" w:hanging="0"/>
              <w:spacing w:before="120" w:after="120"/>
            </w:pPr>
            <w:r>
              <w:rPr/>
              <w:t xml:space="preserve">200 000 литр,</w:t>
            </w:r>
            <w:br/>
            <w:r>
              <w:rPr/>
              <w:t xml:space="preserve">1,526,784.00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ул. Октябрьская, 15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11.01.10.210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Спирт коньячный четырехлетний</w:t>
            </w:r>
          </w:p>
        </w:tc>
        <w:tc>
          <w:tcPr>
            <w:tcW w:w="5100" w:type="dxa"/>
            <w:shd w:val="clear" w:fill="fdf5e8"/>
            <w:noWrap/>
          </w:tcPr>
          <w:p>
            <w:pPr>
              <w:ind w:left="113.47199999999999" w:right="113.47199999999999" w:firstLine="0" w:hanging="0"/>
              <w:spacing w:before="120" w:after="120"/>
            </w:pPr>
            <w:r>
              <w:rPr/>
              <w:t xml:space="preserve">200 000 литр,</w:t>
            </w:r>
            <w:br/>
            <w:r>
              <w:rPr/>
              <w:t xml:space="preserve">1,784,832.00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29.09.2027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ул. Октябрьская, 15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11.01.10.210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Спирт коньячный пятилетний</w:t>
            </w:r>
          </w:p>
        </w:tc>
        <w:tc>
          <w:tcPr>
            <w:tcW w:w="5100" w:type="dxa"/>
            <w:shd w:val="clear" w:fill="fdf5e8"/>
            <w:noWrap/>
          </w:tcPr>
          <w:p>
            <w:pPr>
              <w:ind w:left="113.47199999999999" w:right="113.47199999999999" w:firstLine="0" w:hanging="0"/>
              <w:spacing w:before="120" w:after="120"/>
            </w:pPr>
            <w:r>
              <w:rPr/>
              <w:t xml:space="preserve">500 000 литр,</w:t>
            </w:r>
            <w:br/>
            <w:r>
              <w:rPr/>
              <w:t xml:space="preserve">5,107,200.00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29.09.2027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ул. Октябрьская, 15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11.01.10.210</w:t>
            </w:r>
          </w:p>
        </w:tc>
      </w:tr>
    </w:tbl>
    <w:p/>
    <w:p>
      <w:pPr>
        <w:ind w:left="113.47199999999999" w:right="113.47199999999999" w:firstLine="0" w:hanging="0"/>
        <w:spacing w:before="120" w:after="120"/>
      </w:pPr>
      <w:r>
        <w:rPr>
          <w:b w:val="1"/>
          <w:bCs w:val="1"/>
        </w:rPr>
        <w:t xml:space="preserve">Процедура закупки № 2026-1380919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Сырьё для производства хлебобулочных и кондитерских изделий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предприятие "Борисовский комбинат хлебопродуктов" Открытого акционерного общества "Минскоблхлебопродукт"
</w:t>
            </w:r>
            <w:br/>
            <w:r>
              <w:rPr/>
              <w:t xml:space="preserve">Республика Беларусь, Минская обл., г. Борисов, 222518, ул. Труда, д. 41
</w:t>
            </w:r>
            <w:br/>
            <w:r>
              <w:rPr/>
              <w:t xml:space="preserve">  600033917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Лаборатория "Борисовхлебпром" Кондратова Ольга Васильевна +375 29 7490855
</w:t>
            </w:r>
            <w:br/>
            <w:r>
              <w:rPr/>
              <w:t xml:space="preserve">Вандяйло Наталья Николаевна, +375293315246, snab@uladar.by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конкурсных документов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согласно конкурсных документов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Конкурсное предложение принимается до 12.00 02.10.2026 включительно:
</w:t>
            </w:r>
            <w:br/>
            <w:r>
              <w:rPr/>
              <w:t xml:space="preserve">- в письменном виде в запечатанных конвертах непосредственно от уполномоченных представителей или присылаются почтой по адресу: Республика Беларусь, 222 518, Минская область, г. Борисов, ул. Труда, 41. На лицевой стороне указать: в ценовую комиссию «Сырьё для производства хлебобулочных и кондитерских изделий», «Открытый конкурс», «до заседания ценовой комиссии не вскрывать!»;
</w:t>
            </w:r>
            <w:br/>
            <w:r>
              <w:rPr/>
              <w:t xml:space="preserve">- для участников нерезидентов Республики Беларусь в форме электронного документа на электронную почту borkhp@uladar.by (обязательно указать в теме сообщения в ценовую комиссию «Сырьё для производства хлебобулочных и кондитерских изделий», «Открытый конкурс», «до заседания ценовой комиссии не вскрывать!»
</w:t>
            </w:r>
            <w:br/>
            <w:r>
              <w:rPr/>
              <w:t xml:space="preserve">
</w:t>
            </w:r>
            <w:br/>
            <w:r>
              <w:rPr/>
              <w:t xml:space="preserve">образцы продукции предоставляются по месту нахождения лаборатории Заказчика, в которой будут проводиться испытания: филиал «Борисовхлебпром» УП «Борисовский комбинат хлебопродуктов» ОАО «Минскоблхлебопродукт», Республика Беларусь, Минская область, г.Борисов, пр. Революции, 78.
</w:t>
            </w:r>
            <w:br/>
            <w:r>
              <w:rPr/>
              <w:t xml:space="preserve">Представляемые участниками опытные образцы должны быть упакованы и подписаны: «Образцы по лоту № __ и наименование товара, наименования участника, условия хранения», «до __:___ «__» октября 2026 года не вскрывать!». С образцами необходимо предоставить полный пакет документов, в том числе документы, подтверждающие качество предоставленных образцов. Передача образцов должна осуществляться по накладной или актом</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Конкурсное предложение принимается до 12.00 02.10.2026 включительно:
</w:t>
            </w:r>
            <w:br/>
            <w:r>
              <w:rPr/>
              <w:t xml:space="preserve">- в письменном виде в запечатанных конвертах непосредственно от уполномоченных представителей или присылаются почтой по адресу: Республика Беларусь, 222 518, Минская область, г. Борисов, ул. Труда, 41. На лицевой стороне указать: в ценовую комиссию «Сырьё для производства хлебобулочных и кондитерских изделий», «Открытый конкурс», «до заседания ценовой комиссии не вскрывать!»;
</w:t>
            </w:r>
            <w:br/>
            <w:r>
              <w:rPr/>
              <w:t xml:space="preserve">- для участников нерезидентов Республики Беларусь в форме электронного документа на электронную почту borkhp@uladar.by (обязательно указать в теме сообщения в ценовую комиссию «Сырьё для производства хлебобулочных и кондитерских изделий», «Открытый конкурс», «до заседания ценовой комиссии не вскрывать!»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Маргарин 82%, весовой без консервантов (без использования жиров животного происхождения)</w:t>
            </w:r>
          </w:p>
        </w:tc>
        <w:tc>
          <w:tcPr>
            <w:tcW w:w="5100" w:type="dxa"/>
            <w:shd w:val="clear" w:fill="fdf5e8"/>
            <w:noWrap/>
          </w:tcPr>
          <w:p>
            <w:pPr>
              <w:ind w:left="113.47199999999999" w:right="113.47199999999999" w:firstLine="0" w:hanging="0"/>
              <w:spacing w:before="120" w:after="120"/>
            </w:pPr>
            <w:r>
              <w:rPr/>
              <w:t xml:space="preserve">213 000 кг,</w:t>
            </w:r>
            <w:br/>
            <w:r>
              <w:rPr/>
              <w:t xml:space="preserve">1,096,524.00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10.42.10.331</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Масло подсолнечное рафинированное дезодорированное</w:t>
            </w:r>
          </w:p>
        </w:tc>
        <w:tc>
          <w:tcPr>
            <w:tcW w:w="5100" w:type="dxa"/>
            <w:shd w:val="clear" w:fill="fdf5e8"/>
            <w:noWrap/>
          </w:tcPr>
          <w:p>
            <w:pPr>
              <w:ind w:left="113.47199999999999" w:right="113.47199999999999" w:firstLine="0" w:hanging="0"/>
              <w:spacing w:before="120" w:after="120"/>
            </w:pPr>
            <w:r>
              <w:rPr/>
              <w:t xml:space="preserve">101 900 литр(а,ов),</w:t>
            </w:r>
            <w:br/>
            <w:r>
              <w:rPr/>
              <w:t xml:space="preserve">520,516.80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10.41.54.000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Дрожжи хлебопекарные прессованные</w:t>
            </w:r>
          </w:p>
        </w:tc>
        <w:tc>
          <w:tcPr>
            <w:tcW w:w="5100" w:type="dxa"/>
            <w:shd w:val="clear" w:fill="fdf5e8"/>
            <w:noWrap/>
          </w:tcPr>
          <w:p>
            <w:pPr>
              <w:ind w:left="113.47199999999999" w:right="113.47199999999999" w:firstLine="0" w:hanging="0"/>
              <w:spacing w:before="120" w:after="120"/>
            </w:pPr>
            <w:r>
              <w:rPr/>
              <w:t xml:space="preserve">198 500 кг,</w:t>
            </w:r>
            <w:br/>
            <w:r>
              <w:rPr/>
              <w:t xml:space="preserve">589,900.00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10.89.13.330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Солод ржаной сухой неферментированный</w:t>
            </w:r>
          </w:p>
        </w:tc>
        <w:tc>
          <w:tcPr>
            <w:tcW w:w="5100" w:type="dxa"/>
            <w:shd w:val="clear" w:fill="fdf5e8"/>
            <w:noWrap/>
          </w:tcPr>
          <w:p>
            <w:pPr>
              <w:ind w:left="113.47199999999999" w:right="113.47199999999999" w:firstLine="0" w:hanging="0"/>
              <w:spacing w:before="120" w:after="120"/>
            </w:pPr>
            <w:r>
              <w:rPr/>
              <w:t xml:space="preserve">132 000 кг,</w:t>
            </w:r>
            <w:br/>
            <w:r>
              <w:rPr/>
              <w:t xml:space="preserve">157,224.00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11.06.10.330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Солод ржаной сухой ферментированный</w:t>
            </w:r>
          </w:p>
        </w:tc>
        <w:tc>
          <w:tcPr>
            <w:tcW w:w="5100" w:type="dxa"/>
            <w:shd w:val="clear" w:fill="fdf5e8"/>
            <w:noWrap/>
          </w:tcPr>
          <w:p>
            <w:pPr>
              <w:ind w:left="113.47199999999999" w:right="113.47199999999999" w:firstLine="0" w:hanging="0"/>
              <w:spacing w:before="120" w:after="120"/>
            </w:pPr>
            <w:r>
              <w:rPr/>
              <w:t xml:space="preserve">56 000 кг,</w:t>
            </w:r>
            <w:br/>
            <w:r>
              <w:rPr/>
              <w:t xml:space="preserve">95,161.00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11.06.10.530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Масло сладко-сливочное не соленое м.д.ж.82,5%</w:t>
            </w:r>
          </w:p>
        </w:tc>
        <w:tc>
          <w:tcPr>
            <w:tcW w:w="5100" w:type="dxa"/>
            <w:shd w:val="clear" w:fill="fdf5e8"/>
            <w:noWrap/>
          </w:tcPr>
          <w:p>
            <w:pPr>
              <w:ind w:left="113.47199999999999" w:right="113.47199999999999" w:firstLine="0" w:hanging="0"/>
              <w:spacing w:before="120" w:after="120"/>
            </w:pPr>
            <w:r>
              <w:rPr/>
              <w:t xml:space="preserve">2 000 кг,</w:t>
            </w:r>
            <w:br/>
            <w:r>
              <w:rPr/>
              <w:t xml:space="preserve">37,704.00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10.51.30.300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Масло сладко-сливочное не соленое м.д.ж. 72,5% - 82,5%</w:t>
            </w:r>
          </w:p>
        </w:tc>
        <w:tc>
          <w:tcPr>
            <w:tcW w:w="5100" w:type="dxa"/>
            <w:shd w:val="clear" w:fill="fdf5e8"/>
            <w:noWrap/>
          </w:tcPr>
          <w:p>
            <w:pPr>
              <w:ind w:left="113.47199999999999" w:right="113.47199999999999" w:firstLine="0" w:hanging="0"/>
              <w:spacing w:before="120" w:after="120"/>
            </w:pPr>
            <w:r>
              <w:rPr/>
              <w:t xml:space="preserve">6 800 кг,</w:t>
            </w:r>
            <w:br/>
            <w:r>
              <w:rPr/>
              <w:t xml:space="preserve">117,510.80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10.51.30.300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Ядро семени подсолнечника</w:t>
            </w:r>
          </w:p>
        </w:tc>
        <w:tc>
          <w:tcPr>
            <w:tcW w:w="5100" w:type="dxa"/>
            <w:shd w:val="clear" w:fill="fdf5e8"/>
            <w:noWrap/>
          </w:tcPr>
          <w:p>
            <w:pPr>
              <w:ind w:left="113.47199999999999" w:right="113.47199999999999" w:firstLine="0" w:hanging="0"/>
              <w:spacing w:before="120" w:after="120"/>
            </w:pPr>
            <w:r>
              <w:rPr/>
              <w:t xml:space="preserve">20 500 кг,</w:t>
            </w:r>
            <w:br/>
            <w:r>
              <w:rPr/>
              <w:t xml:space="preserve">70,356.00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01.11.95.910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Концентрат квасного сусла</w:t>
            </w:r>
          </w:p>
        </w:tc>
        <w:tc>
          <w:tcPr>
            <w:tcW w:w="5100" w:type="dxa"/>
            <w:shd w:val="clear" w:fill="fdf5e8"/>
            <w:noWrap/>
          </w:tcPr>
          <w:p>
            <w:pPr>
              <w:ind w:left="113.47199999999999" w:right="113.47199999999999" w:firstLine="0" w:hanging="0"/>
              <w:spacing w:before="120" w:after="120"/>
            </w:pPr>
            <w:r>
              <w:rPr/>
              <w:t xml:space="preserve">54 000 кг,</w:t>
            </w:r>
            <w:br/>
            <w:r>
              <w:rPr/>
              <w:t xml:space="preserve">129,600.00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10.89.19.910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Пюре картофельное сухое</w:t>
            </w:r>
          </w:p>
        </w:tc>
        <w:tc>
          <w:tcPr>
            <w:tcW w:w="5100" w:type="dxa"/>
            <w:shd w:val="clear" w:fill="fdf5e8"/>
            <w:noWrap/>
          </w:tcPr>
          <w:p>
            <w:pPr>
              <w:ind w:left="113.47199999999999" w:right="113.47199999999999" w:firstLine="0" w:hanging="0"/>
              <w:spacing w:before="120" w:after="120"/>
            </w:pPr>
            <w:r>
              <w:rPr/>
              <w:t xml:space="preserve">41 500 кг,</w:t>
            </w:r>
            <w:br/>
            <w:r>
              <w:rPr/>
              <w:t xml:space="preserve">293,118.00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10.31.13.000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Крем на растительных маслах (без бензойной кислоты и бензоатов)</w:t>
            </w:r>
          </w:p>
        </w:tc>
        <w:tc>
          <w:tcPr>
            <w:tcW w:w="5100" w:type="dxa"/>
            <w:shd w:val="clear" w:fill="fdf5e8"/>
            <w:noWrap/>
          </w:tcPr>
          <w:p>
            <w:pPr>
              <w:ind w:left="113.47199999999999" w:right="113.47199999999999" w:firstLine="0" w:hanging="0"/>
              <w:spacing w:before="120" w:after="120"/>
            </w:pPr>
            <w:r>
              <w:rPr/>
              <w:t xml:space="preserve">16 300 кг,</w:t>
            </w:r>
            <w:br/>
            <w:r>
              <w:rPr/>
              <w:t xml:space="preserve">100,538.80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10.89.19.990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Какао-порошок натуральный</w:t>
            </w:r>
          </w:p>
        </w:tc>
        <w:tc>
          <w:tcPr>
            <w:tcW w:w="5100" w:type="dxa"/>
            <w:shd w:val="clear" w:fill="fdf5e8"/>
            <w:noWrap/>
          </w:tcPr>
          <w:p>
            <w:pPr>
              <w:ind w:left="113.47199999999999" w:right="113.47199999999999" w:firstLine="0" w:hanging="0"/>
              <w:spacing w:before="120" w:after="120"/>
            </w:pPr>
            <w:r>
              <w:rPr/>
              <w:t xml:space="preserve">2 100 кг,</w:t>
            </w:r>
            <w:br/>
            <w:r>
              <w:rPr/>
              <w:t xml:space="preserve">43,218.00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10.82.13.000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Глазурь шоколадная</w:t>
            </w:r>
          </w:p>
        </w:tc>
        <w:tc>
          <w:tcPr>
            <w:tcW w:w="5100" w:type="dxa"/>
            <w:shd w:val="clear" w:fill="fdf5e8"/>
            <w:noWrap/>
          </w:tcPr>
          <w:p>
            <w:pPr>
              <w:ind w:left="113.47199999999999" w:right="113.47199999999999" w:firstLine="0" w:hanging="0"/>
              <w:spacing w:before="120" w:after="120"/>
            </w:pPr>
            <w:r>
              <w:rPr/>
              <w:t xml:space="preserve">4 700 кг,</w:t>
            </w:r>
            <w:br/>
            <w:r>
              <w:rPr/>
              <w:t xml:space="preserve">88,599.60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10.82.21.700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Семя льна</w:t>
            </w:r>
          </w:p>
        </w:tc>
        <w:tc>
          <w:tcPr>
            <w:tcW w:w="5100" w:type="dxa"/>
            <w:shd w:val="clear" w:fill="fdf5e8"/>
            <w:noWrap/>
          </w:tcPr>
          <w:p>
            <w:pPr>
              <w:ind w:left="113.47199999999999" w:right="113.47199999999999" w:firstLine="0" w:hanging="0"/>
              <w:spacing w:before="120" w:after="120"/>
            </w:pPr>
            <w:r>
              <w:rPr/>
              <w:t xml:space="preserve">21 000 кг,</w:t>
            </w:r>
            <w:br/>
            <w:r>
              <w:rPr/>
              <w:t xml:space="preserve">49,200.00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01.11.91.000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Молоко цельное сгущенное с сахаром м.д.ж. 8,5%</w:t>
            </w:r>
          </w:p>
        </w:tc>
        <w:tc>
          <w:tcPr>
            <w:tcW w:w="5100" w:type="dxa"/>
            <w:shd w:val="clear" w:fill="fdf5e8"/>
            <w:noWrap/>
          </w:tcPr>
          <w:p>
            <w:pPr>
              <w:ind w:left="113.47199999999999" w:right="113.47199999999999" w:firstLine="0" w:hanging="0"/>
              <w:spacing w:before="120" w:after="120"/>
            </w:pPr>
            <w:r>
              <w:rPr/>
              <w:t xml:space="preserve">3 000 кг,</w:t>
            </w:r>
            <w:br/>
            <w:r>
              <w:rPr/>
              <w:t xml:space="preserve">19,272.00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10.51.51.810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Молоко цельное сгущенное вареное с сахаром м.д.ж. 8,5%</w:t>
            </w:r>
          </w:p>
        </w:tc>
        <w:tc>
          <w:tcPr>
            <w:tcW w:w="5100" w:type="dxa"/>
            <w:shd w:val="clear" w:fill="fdf5e8"/>
            <w:noWrap/>
          </w:tcPr>
          <w:p>
            <w:pPr>
              <w:ind w:left="113.47199999999999" w:right="113.47199999999999" w:firstLine="0" w:hanging="0"/>
              <w:spacing w:before="120" w:after="120"/>
            </w:pPr>
            <w:r>
              <w:rPr/>
              <w:t xml:space="preserve">2 400 кг,</w:t>
            </w:r>
            <w:br/>
            <w:r>
              <w:rPr/>
              <w:t xml:space="preserve">17,212.80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10.51.51.810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Повидло яблочное нестерилизованное без консерванта</w:t>
            </w:r>
          </w:p>
        </w:tc>
        <w:tc>
          <w:tcPr>
            <w:tcW w:w="5100" w:type="dxa"/>
            <w:shd w:val="clear" w:fill="fdf5e8"/>
            <w:noWrap/>
          </w:tcPr>
          <w:p>
            <w:pPr>
              <w:ind w:left="113.47199999999999" w:right="113.47199999999999" w:firstLine="0" w:hanging="0"/>
              <w:spacing w:before="120" w:after="120"/>
            </w:pPr>
            <w:r>
              <w:rPr/>
              <w:t xml:space="preserve">29 600 кг,</w:t>
            </w:r>
            <w:br/>
            <w:r>
              <w:rPr/>
              <w:t xml:space="preserve">105,712.80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10.39.22.950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Сироп с ароматом меда</w:t>
            </w:r>
          </w:p>
        </w:tc>
        <w:tc>
          <w:tcPr>
            <w:tcW w:w="5100" w:type="dxa"/>
            <w:shd w:val="clear" w:fill="fdf5e8"/>
            <w:noWrap/>
          </w:tcPr>
          <w:p>
            <w:pPr>
              <w:ind w:left="113.47199999999999" w:right="113.47199999999999" w:firstLine="0" w:hanging="0"/>
              <w:spacing w:before="120" w:after="120"/>
            </w:pPr>
            <w:r>
              <w:rPr/>
              <w:t xml:space="preserve">24 000 кг,</w:t>
            </w:r>
            <w:br/>
            <w:r>
              <w:rPr/>
              <w:t xml:space="preserve">84,384.00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10.89.19.500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Виноград сушенный без косточек</w:t>
            </w:r>
          </w:p>
        </w:tc>
        <w:tc>
          <w:tcPr>
            <w:tcW w:w="5100" w:type="dxa"/>
            <w:shd w:val="clear" w:fill="fdf5e8"/>
            <w:noWrap/>
          </w:tcPr>
          <w:p>
            <w:pPr>
              <w:ind w:left="113.47199999999999" w:right="113.47199999999999" w:firstLine="0" w:hanging="0"/>
              <w:spacing w:before="120" w:after="120"/>
            </w:pPr>
            <w:r>
              <w:rPr/>
              <w:t xml:space="preserve">15 700 кг,</w:t>
            </w:r>
            <w:br/>
            <w:r>
              <w:rPr/>
              <w:t xml:space="preserve">160,740.00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10.39.25.10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Тмин целый (зерно)</w:t>
            </w:r>
          </w:p>
        </w:tc>
        <w:tc>
          <w:tcPr>
            <w:tcW w:w="5100" w:type="dxa"/>
            <w:shd w:val="clear" w:fill="fdf5e8"/>
            <w:noWrap/>
          </w:tcPr>
          <w:p>
            <w:pPr>
              <w:ind w:left="113.47199999999999" w:right="113.47199999999999" w:firstLine="0" w:hanging="0"/>
              <w:spacing w:before="120" w:after="120"/>
            </w:pPr>
            <w:r>
              <w:rPr/>
              <w:t xml:space="preserve">2 000 кг,</w:t>
            </w:r>
            <w:br/>
            <w:r>
              <w:rPr/>
              <w:t xml:space="preserve">15,764.00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01.28.14.400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Кориандр целый (зерно)</w:t>
            </w:r>
          </w:p>
        </w:tc>
        <w:tc>
          <w:tcPr>
            <w:tcW w:w="5100" w:type="dxa"/>
            <w:shd w:val="clear" w:fill="fdf5e8"/>
            <w:noWrap/>
          </w:tcPr>
          <w:p>
            <w:pPr>
              <w:ind w:left="113.47199999999999" w:right="113.47199999999999" w:firstLine="0" w:hanging="0"/>
              <w:spacing w:before="120" w:after="120"/>
            </w:pPr>
            <w:r>
              <w:rPr/>
              <w:t xml:space="preserve">1 750 кг,</w:t>
            </w:r>
            <w:br/>
            <w:r>
              <w:rPr/>
              <w:t xml:space="preserve">6,274.80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01.28.14.200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Кориандр молотый</w:t>
            </w:r>
          </w:p>
        </w:tc>
        <w:tc>
          <w:tcPr>
            <w:tcW w:w="5100" w:type="dxa"/>
            <w:shd w:val="clear" w:fill="fdf5e8"/>
            <w:noWrap/>
          </w:tcPr>
          <w:p>
            <w:pPr>
              <w:ind w:left="113.47199999999999" w:right="113.47199999999999" w:firstLine="0" w:hanging="0"/>
              <w:spacing w:before="120" w:after="120"/>
            </w:pPr>
            <w:r>
              <w:rPr/>
              <w:t xml:space="preserve">300 кг,</w:t>
            </w:r>
            <w:br/>
            <w:r>
              <w:rPr/>
              <w:t xml:space="preserve">763.20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01.28.14.200</w:t>
            </w:r>
          </w:p>
        </w:tc>
      </w:tr>
      <w:tr>
        <w:trPr/>
        <w:tc>
          <w:tcPr>
            <w:tcW w:w="1700" w:type="dxa"/>
            <w:shd w:val="clear" w:fill="fdf5e8"/>
            <w:noWrap/>
          </w:tcPr>
          <w:p>
            <w:pPr>
              <w:ind w:left="113.47199999999999" w:right="113.47199999999999" w:firstLine="0" w:hanging="0"/>
              <w:spacing w:before="120" w:after="120"/>
            </w:pPr>
            <w:r>
              <w:rPr/>
              <w:t xml:space="preserve">23</w:t>
            </w:r>
          </w:p>
        </w:tc>
        <w:tc>
          <w:tcPr>
            <w:tcW w:w="4250" w:type="dxa"/>
            <w:shd w:val="clear" w:fill="fdf5e8"/>
            <w:noWrap/>
          </w:tcPr>
          <w:p>
            <w:pPr>
              <w:ind w:left="113.47199999999999" w:right="113.47199999999999" w:firstLine="0" w:hanging="0"/>
              <w:spacing w:before="120" w:after="120"/>
            </w:pPr>
            <w:r>
              <w:rPr/>
              <w:t xml:space="preserve">Чеснок сушенный порошок</w:t>
            </w:r>
          </w:p>
        </w:tc>
        <w:tc>
          <w:tcPr>
            <w:tcW w:w="5100" w:type="dxa"/>
            <w:shd w:val="clear" w:fill="fdf5e8"/>
            <w:noWrap/>
          </w:tcPr>
          <w:p>
            <w:pPr>
              <w:ind w:left="113.47199999999999" w:right="113.47199999999999" w:firstLine="0" w:hanging="0"/>
              <w:spacing w:before="120" w:after="120"/>
            </w:pPr>
            <w:r>
              <w:rPr/>
              <w:t xml:space="preserve">1 150 кг,</w:t>
            </w:r>
            <w:br/>
            <w:r>
              <w:rPr/>
              <w:t xml:space="preserve">8,235.00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10.84.2</w:t>
            </w:r>
          </w:p>
        </w:tc>
      </w:tr>
      <w:tr>
        <w:trPr/>
        <w:tc>
          <w:tcPr>
            <w:tcW w:w="1700" w:type="dxa"/>
            <w:shd w:val="clear" w:fill="fdf5e8"/>
            <w:noWrap/>
          </w:tcPr>
          <w:p>
            <w:pPr>
              <w:ind w:left="113.47199999999999" w:right="113.47199999999999" w:firstLine="0" w:hanging="0"/>
              <w:spacing w:before="120" w:after="120"/>
            </w:pPr>
            <w:r>
              <w:rPr/>
              <w:t xml:space="preserve">24</w:t>
            </w:r>
          </w:p>
        </w:tc>
        <w:tc>
          <w:tcPr>
            <w:tcW w:w="4250" w:type="dxa"/>
            <w:shd w:val="clear" w:fill="fdf5e8"/>
            <w:noWrap/>
          </w:tcPr>
          <w:p>
            <w:pPr>
              <w:ind w:left="113.47199999999999" w:right="113.47199999999999" w:firstLine="0" w:hanging="0"/>
              <w:spacing w:before="120" w:after="120"/>
            </w:pPr>
            <w:r>
              <w:rPr/>
              <w:t xml:space="preserve">Чеснок сушенный гранулы</w:t>
            </w:r>
          </w:p>
        </w:tc>
        <w:tc>
          <w:tcPr>
            <w:tcW w:w="5100" w:type="dxa"/>
            <w:shd w:val="clear" w:fill="fdf5e8"/>
            <w:noWrap/>
          </w:tcPr>
          <w:p>
            <w:pPr>
              <w:ind w:left="113.47199999999999" w:right="113.47199999999999" w:firstLine="0" w:hanging="0"/>
              <w:spacing w:before="120" w:after="120"/>
            </w:pPr>
            <w:r>
              <w:rPr/>
              <w:t xml:space="preserve">1 050 кг,</w:t>
            </w:r>
            <w:br/>
            <w:r>
              <w:rPr/>
              <w:t xml:space="preserve">11,259.00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10.84.2</w:t>
            </w:r>
          </w:p>
        </w:tc>
      </w:tr>
      <w:tr>
        <w:trPr/>
        <w:tc>
          <w:tcPr>
            <w:tcW w:w="1700" w:type="dxa"/>
            <w:shd w:val="clear" w:fill="fdf5e8"/>
            <w:noWrap/>
          </w:tcPr>
          <w:p>
            <w:pPr>
              <w:ind w:left="113.47199999999999" w:right="113.47199999999999" w:firstLine="0" w:hanging="0"/>
              <w:spacing w:before="120" w:after="120"/>
            </w:pPr>
            <w:r>
              <w:rPr/>
              <w:t xml:space="preserve">25</w:t>
            </w:r>
          </w:p>
        </w:tc>
        <w:tc>
          <w:tcPr>
            <w:tcW w:w="4250" w:type="dxa"/>
            <w:shd w:val="clear" w:fill="fdf5e8"/>
            <w:noWrap/>
          </w:tcPr>
          <w:p>
            <w:pPr>
              <w:ind w:left="113.47199999999999" w:right="113.47199999999999" w:firstLine="0" w:hanging="0"/>
              <w:spacing w:before="120" w:after="120"/>
            </w:pPr>
            <w:r>
              <w:rPr/>
              <w:t xml:space="preserve">Патока крахмальная, карамельная</w:t>
            </w:r>
          </w:p>
        </w:tc>
        <w:tc>
          <w:tcPr>
            <w:tcW w:w="5100" w:type="dxa"/>
            <w:shd w:val="clear" w:fill="fdf5e8"/>
            <w:noWrap/>
          </w:tcPr>
          <w:p>
            <w:pPr>
              <w:ind w:left="113.47199999999999" w:right="113.47199999999999" w:firstLine="0" w:hanging="0"/>
              <w:spacing w:before="120" w:after="120"/>
            </w:pPr>
            <w:r>
              <w:rPr/>
              <w:t xml:space="preserve">26 500 кг,</w:t>
            </w:r>
            <w:br/>
            <w:r>
              <w:rPr/>
              <w:t xml:space="preserve">62,556.00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10.62.13</w:t>
            </w:r>
          </w:p>
        </w:tc>
      </w:tr>
      <w:tr>
        <w:trPr/>
        <w:tc>
          <w:tcPr>
            <w:tcW w:w="1700" w:type="dxa"/>
            <w:shd w:val="clear" w:fill="fdf5e8"/>
            <w:noWrap/>
          </w:tcPr>
          <w:p>
            <w:pPr>
              <w:ind w:left="113.47199999999999" w:right="113.47199999999999" w:firstLine="0" w:hanging="0"/>
              <w:spacing w:before="120" w:after="120"/>
            </w:pPr>
            <w:r>
              <w:rPr/>
              <w:t xml:space="preserve">26</w:t>
            </w:r>
          </w:p>
        </w:tc>
        <w:tc>
          <w:tcPr>
            <w:tcW w:w="4250" w:type="dxa"/>
            <w:shd w:val="clear" w:fill="fdf5e8"/>
            <w:noWrap/>
          </w:tcPr>
          <w:p>
            <w:pPr>
              <w:ind w:left="113.47199999999999" w:right="113.47199999999999" w:firstLine="0" w:hanging="0"/>
              <w:spacing w:before="120" w:after="120"/>
            </w:pPr>
            <w:r>
              <w:rPr/>
              <w:t xml:space="preserve">Патока мальтозная ржаная</w:t>
            </w:r>
          </w:p>
        </w:tc>
        <w:tc>
          <w:tcPr>
            <w:tcW w:w="5100" w:type="dxa"/>
            <w:shd w:val="clear" w:fill="fdf5e8"/>
            <w:noWrap/>
          </w:tcPr>
          <w:p>
            <w:pPr>
              <w:ind w:left="113.47199999999999" w:right="113.47199999999999" w:firstLine="0" w:hanging="0"/>
              <w:spacing w:before="120" w:after="120"/>
            </w:pPr>
            <w:r>
              <w:rPr/>
              <w:t xml:space="preserve">4 000 кг,</w:t>
            </w:r>
            <w:br/>
            <w:r>
              <w:rPr/>
              <w:t xml:space="preserve">16,320.00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10.62.13</w:t>
            </w:r>
          </w:p>
        </w:tc>
      </w:tr>
      <w:tr>
        <w:trPr/>
        <w:tc>
          <w:tcPr>
            <w:tcW w:w="1700" w:type="dxa"/>
            <w:shd w:val="clear" w:fill="fdf5e8"/>
            <w:noWrap/>
          </w:tcPr>
          <w:p>
            <w:pPr>
              <w:ind w:left="113.47199999999999" w:right="113.47199999999999" w:firstLine="0" w:hanging="0"/>
              <w:spacing w:before="120" w:after="120"/>
            </w:pPr>
            <w:r>
              <w:rPr/>
              <w:t xml:space="preserve">27</w:t>
            </w:r>
          </w:p>
        </w:tc>
        <w:tc>
          <w:tcPr>
            <w:tcW w:w="4250" w:type="dxa"/>
            <w:shd w:val="clear" w:fill="fdf5e8"/>
            <w:noWrap/>
          </w:tcPr>
          <w:p>
            <w:pPr>
              <w:ind w:left="113.47199999999999" w:right="113.47199999999999" w:firstLine="0" w:hanging="0"/>
              <w:spacing w:before="120" w:after="120"/>
            </w:pPr>
            <w:r>
              <w:rPr/>
              <w:t xml:space="preserve">Маргарин для слоеных изделий</w:t>
            </w:r>
          </w:p>
        </w:tc>
        <w:tc>
          <w:tcPr>
            <w:tcW w:w="5100" w:type="dxa"/>
            <w:shd w:val="clear" w:fill="fdf5e8"/>
            <w:noWrap/>
          </w:tcPr>
          <w:p>
            <w:pPr>
              <w:ind w:left="113.47199999999999" w:right="113.47199999999999" w:firstLine="0" w:hanging="0"/>
              <w:spacing w:before="120" w:after="120"/>
            </w:pPr>
            <w:r>
              <w:rPr/>
              <w:t xml:space="preserve">15 600 кг,</w:t>
            </w:r>
            <w:br/>
            <w:r>
              <w:rPr/>
              <w:t xml:space="preserve">102,585.60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10.42.10</w:t>
            </w:r>
          </w:p>
        </w:tc>
      </w:tr>
      <w:tr>
        <w:trPr/>
        <w:tc>
          <w:tcPr>
            <w:tcW w:w="1700" w:type="dxa"/>
            <w:shd w:val="clear" w:fill="fdf5e8"/>
            <w:noWrap/>
          </w:tcPr>
          <w:p>
            <w:pPr>
              <w:ind w:left="113.47199999999999" w:right="113.47199999999999" w:firstLine="0" w:hanging="0"/>
              <w:spacing w:before="120" w:after="120"/>
            </w:pPr>
            <w:r>
              <w:rPr/>
              <w:t xml:space="preserve">28</w:t>
            </w:r>
          </w:p>
        </w:tc>
        <w:tc>
          <w:tcPr>
            <w:tcW w:w="4250" w:type="dxa"/>
            <w:shd w:val="clear" w:fill="fdf5e8"/>
            <w:noWrap/>
          </w:tcPr>
          <w:p>
            <w:pPr>
              <w:ind w:left="113.47199999999999" w:right="113.47199999999999" w:firstLine="0" w:hanging="0"/>
              <w:spacing w:before="120" w:after="120"/>
            </w:pPr>
            <w:r>
              <w:rPr/>
              <w:t xml:space="preserve">Яйцо Д2</w:t>
            </w:r>
          </w:p>
        </w:tc>
        <w:tc>
          <w:tcPr>
            <w:tcW w:w="5100" w:type="dxa"/>
            <w:shd w:val="clear" w:fill="fdf5e8"/>
            <w:noWrap/>
          </w:tcPr>
          <w:p>
            <w:pPr>
              <w:ind w:left="113.47199999999999" w:right="113.47199999999999" w:firstLine="0" w:hanging="0"/>
              <w:spacing w:before="120" w:after="120"/>
            </w:pPr>
            <w:r>
              <w:rPr/>
              <w:t xml:space="preserve">495 000 шт.,</w:t>
            </w:r>
            <w:br/>
            <w:r>
              <w:rPr/>
              <w:t xml:space="preserve">125,235.00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Покупателя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04.47.21.000</w:t>
            </w:r>
          </w:p>
        </w:tc>
      </w:tr>
      <w:tr>
        <w:trPr/>
        <w:tc>
          <w:tcPr>
            <w:tcW w:w="1700" w:type="dxa"/>
            <w:shd w:val="clear" w:fill="fdf5e8"/>
            <w:noWrap/>
          </w:tcPr>
          <w:p>
            <w:pPr>
              <w:ind w:left="113.47199999999999" w:right="113.47199999999999" w:firstLine="0" w:hanging="0"/>
              <w:spacing w:before="120" w:after="120"/>
            </w:pPr>
            <w:r>
              <w:rPr/>
              <w:t xml:space="preserve">29</w:t>
            </w:r>
          </w:p>
        </w:tc>
        <w:tc>
          <w:tcPr>
            <w:tcW w:w="4250" w:type="dxa"/>
            <w:shd w:val="clear" w:fill="fdf5e8"/>
            <w:noWrap/>
          </w:tcPr>
          <w:p>
            <w:pPr>
              <w:ind w:left="113.47199999999999" w:right="113.47199999999999" w:firstLine="0" w:hanging="0"/>
              <w:spacing w:before="120" w:after="120"/>
            </w:pPr>
            <w:r>
              <w:rPr/>
              <w:t xml:space="preserve">Готовая маковая начинка (наполнитель) без консерванта</w:t>
            </w:r>
          </w:p>
        </w:tc>
        <w:tc>
          <w:tcPr>
            <w:tcW w:w="5100" w:type="dxa"/>
            <w:shd w:val="clear" w:fill="fdf5e8"/>
            <w:noWrap/>
          </w:tcPr>
          <w:p>
            <w:pPr>
              <w:ind w:left="113.47199999999999" w:right="113.47199999999999" w:firstLine="0" w:hanging="0"/>
              <w:spacing w:before="120" w:after="120"/>
            </w:pPr>
            <w:r>
              <w:rPr/>
              <w:t xml:space="preserve">11 500 кг,</w:t>
            </w:r>
            <w:br/>
            <w:r>
              <w:rPr/>
              <w:t xml:space="preserve">93,840.00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10.89.18.990</w:t>
            </w:r>
          </w:p>
        </w:tc>
      </w:tr>
      <w:tr>
        <w:trPr/>
        <w:tc>
          <w:tcPr>
            <w:tcW w:w="1700" w:type="dxa"/>
            <w:shd w:val="clear" w:fill="fdf5e8"/>
            <w:noWrap/>
          </w:tcPr>
          <w:p>
            <w:pPr>
              <w:ind w:left="113.47199999999999" w:right="113.47199999999999" w:firstLine="0" w:hanging="0"/>
              <w:spacing w:before="120" w:after="120"/>
            </w:pPr>
            <w:r>
              <w:rPr/>
              <w:t xml:space="preserve">30</w:t>
            </w:r>
          </w:p>
        </w:tc>
        <w:tc>
          <w:tcPr>
            <w:tcW w:w="4250" w:type="dxa"/>
            <w:shd w:val="clear" w:fill="fdf5e8"/>
            <w:noWrap/>
          </w:tcPr>
          <w:p>
            <w:pPr>
              <w:ind w:left="113.47199999999999" w:right="113.47199999999999" w:firstLine="0" w:hanging="0"/>
              <w:spacing w:before="120" w:after="120"/>
            </w:pPr>
            <w:r>
              <w:rPr/>
              <w:t xml:space="preserve">Семена кунжута очищенные</w:t>
            </w:r>
          </w:p>
        </w:tc>
        <w:tc>
          <w:tcPr>
            <w:tcW w:w="5100" w:type="dxa"/>
            <w:shd w:val="clear" w:fill="fdf5e8"/>
            <w:noWrap/>
          </w:tcPr>
          <w:p>
            <w:pPr>
              <w:ind w:left="113.47199999999999" w:right="113.47199999999999" w:firstLine="0" w:hanging="0"/>
              <w:spacing w:before="120" w:after="120"/>
            </w:pPr>
            <w:r>
              <w:rPr/>
              <w:t xml:space="preserve">1 025 кг,</w:t>
            </w:r>
            <w:br/>
            <w:r>
              <w:rPr/>
              <w:t xml:space="preserve">6,552.00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01.11.94</w:t>
            </w:r>
          </w:p>
        </w:tc>
      </w:tr>
      <w:tr>
        <w:trPr/>
        <w:tc>
          <w:tcPr>
            <w:tcW w:w="1700" w:type="dxa"/>
            <w:shd w:val="clear" w:fill="fdf5e8"/>
            <w:noWrap/>
          </w:tcPr>
          <w:p>
            <w:pPr>
              <w:ind w:left="113.47199999999999" w:right="113.47199999999999" w:firstLine="0" w:hanging="0"/>
              <w:spacing w:before="120" w:after="120"/>
            </w:pPr>
            <w:r>
              <w:rPr/>
              <w:t xml:space="preserve">31</w:t>
            </w:r>
          </w:p>
        </w:tc>
        <w:tc>
          <w:tcPr>
            <w:tcW w:w="4250" w:type="dxa"/>
            <w:shd w:val="clear" w:fill="fdf5e8"/>
            <w:noWrap/>
          </w:tcPr>
          <w:p>
            <w:pPr>
              <w:ind w:left="113.47199999999999" w:right="113.47199999999999" w:firstLine="0" w:hanging="0"/>
              <w:spacing w:before="120" w:after="120"/>
            </w:pPr>
            <w:r>
              <w:rPr/>
              <w:t xml:space="preserve">Масло рапсовое рафинированное дезодорированное</w:t>
            </w:r>
          </w:p>
        </w:tc>
        <w:tc>
          <w:tcPr>
            <w:tcW w:w="5100" w:type="dxa"/>
            <w:shd w:val="clear" w:fill="fdf5e8"/>
            <w:noWrap/>
          </w:tcPr>
          <w:p>
            <w:pPr>
              <w:ind w:left="113.47199999999999" w:right="113.47199999999999" w:firstLine="0" w:hanging="0"/>
              <w:spacing w:before="120" w:after="120"/>
            </w:pPr>
            <w:r>
              <w:rPr/>
              <w:t xml:space="preserve">9 000 литр(а,ов),</w:t>
            </w:r>
            <w:br/>
            <w:r>
              <w:rPr/>
              <w:t xml:space="preserve">40,920.00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10.41.56.000</w:t>
            </w:r>
          </w:p>
        </w:tc>
      </w:tr>
      <w:tr>
        <w:trPr/>
        <w:tc>
          <w:tcPr>
            <w:tcW w:w="1700" w:type="dxa"/>
            <w:shd w:val="clear" w:fill="fdf5e8"/>
            <w:noWrap/>
          </w:tcPr>
          <w:p>
            <w:pPr>
              <w:ind w:left="113.47199999999999" w:right="113.47199999999999" w:firstLine="0" w:hanging="0"/>
              <w:spacing w:before="120" w:after="120"/>
            </w:pPr>
            <w:r>
              <w:rPr/>
              <w:t xml:space="preserve">32</w:t>
            </w:r>
          </w:p>
        </w:tc>
        <w:tc>
          <w:tcPr>
            <w:tcW w:w="4250" w:type="dxa"/>
            <w:shd w:val="clear" w:fill="fdf5e8"/>
            <w:noWrap/>
          </w:tcPr>
          <w:p>
            <w:pPr>
              <w:ind w:left="113.47199999999999" w:right="113.47199999999999" w:firstLine="0" w:hanging="0"/>
              <w:spacing w:before="120" w:after="120"/>
            </w:pPr>
            <w:r>
              <w:rPr/>
              <w:t xml:space="preserve">Мак голубой пищевой</w:t>
            </w:r>
          </w:p>
        </w:tc>
        <w:tc>
          <w:tcPr>
            <w:tcW w:w="5100" w:type="dxa"/>
            <w:shd w:val="clear" w:fill="fdf5e8"/>
            <w:noWrap/>
          </w:tcPr>
          <w:p>
            <w:pPr>
              <w:ind w:left="113.47199999999999" w:right="113.47199999999999" w:firstLine="0" w:hanging="0"/>
              <w:spacing w:before="120" w:after="120"/>
            </w:pPr>
            <w:r>
              <w:rPr/>
              <w:t xml:space="preserve">2 200 кг,</w:t>
            </w:r>
            <w:br/>
            <w:r>
              <w:rPr/>
              <w:t xml:space="preserve">28,295.40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01.11.99.790</w:t>
            </w:r>
          </w:p>
        </w:tc>
      </w:tr>
      <w:tr>
        <w:trPr/>
        <w:tc>
          <w:tcPr>
            <w:tcW w:w="1700" w:type="dxa"/>
            <w:shd w:val="clear" w:fill="fdf5e8"/>
            <w:noWrap/>
          </w:tcPr>
          <w:p>
            <w:pPr>
              <w:ind w:left="113.47199999999999" w:right="113.47199999999999" w:firstLine="0" w:hanging="0"/>
              <w:spacing w:before="120" w:after="120"/>
            </w:pPr>
            <w:r>
              <w:rPr/>
              <w:t xml:space="preserve">33</w:t>
            </w:r>
          </w:p>
        </w:tc>
        <w:tc>
          <w:tcPr>
            <w:tcW w:w="4250" w:type="dxa"/>
            <w:shd w:val="clear" w:fill="fdf5e8"/>
            <w:noWrap/>
          </w:tcPr>
          <w:p>
            <w:pPr>
              <w:ind w:left="113.47199999999999" w:right="113.47199999999999" w:firstLine="0" w:hanging="0"/>
              <w:spacing w:before="120" w:after="120"/>
            </w:pPr>
            <w:r>
              <w:rPr/>
              <w:t xml:space="preserve">Ядро арахиса очищенное</w:t>
            </w:r>
          </w:p>
        </w:tc>
        <w:tc>
          <w:tcPr>
            <w:tcW w:w="5100" w:type="dxa"/>
            <w:shd w:val="clear" w:fill="fdf5e8"/>
            <w:noWrap/>
          </w:tcPr>
          <w:p>
            <w:pPr>
              <w:ind w:left="113.47199999999999" w:right="113.47199999999999" w:firstLine="0" w:hanging="0"/>
              <w:spacing w:before="120" w:after="120"/>
            </w:pPr>
            <w:r>
              <w:rPr/>
              <w:t xml:space="preserve">2 800 кг,</w:t>
            </w:r>
            <w:br/>
            <w:r>
              <w:rPr/>
              <w:t xml:space="preserve">14,683.20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01.11.83.000</w:t>
            </w:r>
          </w:p>
        </w:tc>
      </w:tr>
      <w:tr>
        <w:trPr/>
        <w:tc>
          <w:tcPr>
            <w:tcW w:w="1700" w:type="dxa"/>
            <w:shd w:val="clear" w:fill="fdf5e8"/>
            <w:noWrap/>
          </w:tcPr>
          <w:p>
            <w:pPr>
              <w:ind w:left="113.47199999999999" w:right="113.47199999999999" w:firstLine="0" w:hanging="0"/>
              <w:spacing w:before="120" w:after="120"/>
            </w:pPr>
            <w:r>
              <w:rPr/>
              <w:t xml:space="preserve">34</w:t>
            </w:r>
          </w:p>
        </w:tc>
        <w:tc>
          <w:tcPr>
            <w:tcW w:w="4250" w:type="dxa"/>
            <w:shd w:val="clear" w:fill="fdf5e8"/>
            <w:noWrap/>
          </w:tcPr>
          <w:p>
            <w:pPr>
              <w:ind w:left="113.47199999999999" w:right="113.47199999999999" w:firstLine="0" w:hanging="0"/>
              <w:spacing w:before="120" w:after="120"/>
            </w:pPr>
            <w:r>
              <w:rPr/>
              <w:t xml:space="preserve">Ананас сушеный пищевой, микс</w:t>
            </w:r>
          </w:p>
        </w:tc>
        <w:tc>
          <w:tcPr>
            <w:tcW w:w="5100" w:type="dxa"/>
            <w:shd w:val="clear" w:fill="fdf5e8"/>
            <w:noWrap/>
          </w:tcPr>
          <w:p>
            <w:pPr>
              <w:ind w:left="113.47199999999999" w:right="113.47199999999999" w:firstLine="0" w:hanging="0"/>
              <w:spacing w:before="120" w:after="120"/>
            </w:pPr>
            <w:r>
              <w:rPr/>
              <w:t xml:space="preserve">2 000 кг,</w:t>
            </w:r>
            <w:br/>
            <w:r>
              <w:rPr/>
              <w:t xml:space="preserve">36,000.00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10.39.25.200</w:t>
            </w:r>
          </w:p>
        </w:tc>
      </w:tr>
      <w:tr>
        <w:trPr/>
        <w:tc>
          <w:tcPr>
            <w:tcW w:w="1700" w:type="dxa"/>
            <w:shd w:val="clear" w:fill="fdf5e8"/>
            <w:noWrap/>
          </w:tcPr>
          <w:p>
            <w:pPr>
              <w:ind w:left="113.47199999999999" w:right="113.47199999999999" w:firstLine="0" w:hanging="0"/>
              <w:spacing w:before="120" w:after="120"/>
            </w:pPr>
            <w:r>
              <w:rPr/>
              <w:t xml:space="preserve">35</w:t>
            </w:r>
          </w:p>
        </w:tc>
        <w:tc>
          <w:tcPr>
            <w:tcW w:w="4250" w:type="dxa"/>
            <w:shd w:val="clear" w:fill="fdf5e8"/>
            <w:noWrap/>
          </w:tcPr>
          <w:p>
            <w:pPr>
              <w:ind w:left="113.47199999999999" w:right="113.47199999999999" w:firstLine="0" w:hanging="0"/>
              <w:spacing w:before="120" w:after="120"/>
            </w:pPr>
            <w:r>
              <w:rPr/>
              <w:t xml:space="preserve">Томаты сушеные дробленые</w:t>
            </w:r>
          </w:p>
        </w:tc>
        <w:tc>
          <w:tcPr>
            <w:tcW w:w="5100" w:type="dxa"/>
            <w:shd w:val="clear" w:fill="fdf5e8"/>
            <w:noWrap/>
          </w:tcPr>
          <w:p>
            <w:pPr>
              <w:ind w:left="113.47199999999999" w:right="113.47199999999999" w:firstLine="0" w:hanging="0"/>
              <w:spacing w:before="120" w:after="120"/>
            </w:pPr>
            <w:r>
              <w:rPr/>
              <w:t xml:space="preserve">4 716 кг,</w:t>
            </w:r>
            <w:br/>
            <w:r>
              <w:rPr/>
              <w:t xml:space="preserve">4,716.00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самовывоз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10.84.2</w:t>
            </w:r>
          </w:p>
        </w:tc>
      </w:tr>
    </w:tbl>
    <w:p/>
    <w:p>
      <w:pPr>
        <w:ind w:left="113.47199999999999" w:right="113.47199999999999" w:firstLine="0" w:hanging="0"/>
        <w:spacing w:before="120" w:after="120"/>
      </w:pPr>
      <w:r>
        <w:rPr>
          <w:b w:val="1"/>
          <w:bCs w:val="1"/>
        </w:rPr>
        <w:t xml:space="preserve">Процедура закупки № 2026-1381810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КОНКУРС  по закупке шоколадной  массы, не содержащей эквивалентов и заменителей какао-масла, с массовой долей какао-масла – не менее 34,0%.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"Красный пищевик"
</w:t>
            </w:r>
            <w:br/>
            <w:r>
              <w:rPr/>
              <w:t xml:space="preserve">Республика Беларусь, Могилевская область, 213805, г. Бобруйск, ул. Бахарова, 145
</w:t>
            </w:r>
            <w:br/>
            <w:r>
              <w:rPr/>
              <w:t xml:space="preserve">700067279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Медведева Кристина Семёновна, +375297314781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Шоколадная масса, не содержащая эквивалентов и заменителей какао-масла, с массовой долей какао-масла не менее 34,0%. </w:t>
            </w:r>
          </w:p>
        </w:tc>
        <w:tc>
          <w:tcPr>
            <w:tcW w:w="5100" w:type="dxa"/>
            <w:shd w:val="clear" w:fill="fdf5e8"/>
            <w:noWrap/>
          </w:tcPr>
          <w:p>
            <w:pPr>
              <w:ind w:left="113.47199999999999" w:right="113.47199999999999" w:firstLine="0" w:hanging="0"/>
              <w:spacing w:before="120" w:after="120"/>
            </w:pPr>
            <w:r>
              <w:rPr/>
              <w:t xml:space="preserve">50 000 килограмм,</w:t>
            </w:r>
            <w:br/>
            <w:r>
              <w:rPr/>
              <w:t xml:space="preserve">1,469,400.00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213805, г. Бобруйск, ул. Бахарова, 145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10.82.21.700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Шоколадная масса, не содержащая эквивалентов и заменителей какао-масла, с массовой долей какао-масла не менее 34,0%.</w:t>
            </w:r>
          </w:p>
        </w:tc>
        <w:tc>
          <w:tcPr>
            <w:tcW w:w="5100" w:type="dxa"/>
            <w:shd w:val="clear" w:fill="fdf5e8"/>
            <w:noWrap/>
          </w:tcPr>
          <w:p>
            <w:pPr>
              <w:ind w:left="113.47199999999999" w:right="113.47199999999999" w:firstLine="0" w:hanging="0"/>
              <w:spacing w:before="120" w:after="120"/>
            </w:pPr>
            <w:r>
              <w:rPr/>
              <w:t xml:space="preserve">50 000 килограмм,</w:t>
            </w:r>
            <w:br/>
            <w:r>
              <w:rPr/>
              <w:t xml:space="preserve">1,469,400.00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213805, г. Бобруйск, ул. Бахарова, 145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10.82.21.700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Шоколадная масса, не содержащая эквивалентов и заменителей какао-масла, с массовой долей какао-масла не менее 34,0%</w:t>
            </w:r>
          </w:p>
        </w:tc>
        <w:tc>
          <w:tcPr>
            <w:tcW w:w="5100" w:type="dxa"/>
            <w:shd w:val="clear" w:fill="fdf5e8"/>
            <w:noWrap/>
          </w:tcPr>
          <w:p>
            <w:pPr>
              <w:ind w:left="113.47199999999999" w:right="113.47199999999999" w:firstLine="0" w:hanging="0"/>
              <w:spacing w:before="120" w:after="120"/>
            </w:pPr>
            <w:r>
              <w:rPr/>
              <w:t xml:space="preserve">50 500 килограмм,</w:t>
            </w:r>
            <w:br/>
            <w:r>
              <w:rPr/>
              <w:t xml:space="preserve">1,484,094.00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31.01.2027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213805, г. Бобруйск, ул. Бахарова, 145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10.82.21.700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Шоколадная масса, не содержащая эквивалентов и заменителей какао-масла, с массовой долей какао-масла не менее 34,0%</w:t>
            </w:r>
          </w:p>
        </w:tc>
        <w:tc>
          <w:tcPr>
            <w:tcW w:w="5100" w:type="dxa"/>
            <w:shd w:val="clear" w:fill="fdf5e8"/>
            <w:noWrap/>
          </w:tcPr>
          <w:p>
            <w:pPr>
              <w:ind w:left="113.47199999999999" w:right="113.47199999999999" w:firstLine="0" w:hanging="0"/>
              <w:spacing w:before="120" w:after="120"/>
            </w:pPr>
            <w:r>
              <w:rPr/>
              <w:t xml:space="preserve">30 000 килограмм,</w:t>
            </w:r>
            <w:br/>
            <w:r>
              <w:rPr/>
              <w:t xml:space="preserve">881,640.00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213805, г. Бобруйск, ул. Бахарова, 145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10.82.21.700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Шоколадная масса, не содержащая эквивалентов и заменителей какао-масла, с массовой долей какао-масла не менее 34,0%</w:t>
            </w:r>
          </w:p>
        </w:tc>
        <w:tc>
          <w:tcPr>
            <w:tcW w:w="5100" w:type="dxa"/>
            <w:shd w:val="clear" w:fill="fdf5e8"/>
            <w:noWrap/>
          </w:tcPr>
          <w:p>
            <w:pPr>
              <w:ind w:left="113.47199999999999" w:right="113.47199999999999" w:firstLine="0" w:hanging="0"/>
              <w:spacing w:before="120" w:after="120"/>
            </w:pPr>
            <w:r>
              <w:rPr/>
              <w:t xml:space="preserve">10 000 килограмм,</w:t>
            </w:r>
            <w:br/>
            <w:r>
              <w:rPr/>
              <w:t xml:space="preserve">293,880.00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213805, г. Бобруйск, ул. Бахарова, 145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10.82.21.700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2026-1379741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Масложировая продукция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Масло пальмовое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МАРГАРИНОВЫЙ ЗАВОД"
</w:t>
            </w:r>
            <w:br/>
            <w:r>
              <w:rPr/>
              <w:t xml:space="preserve">Республика Беларусь, г. Минск, 220037, г. Минск, ул. Козлова, 27
</w:t>
            </w:r>
            <w:br/>
            <w:r>
              <w:rPr/>
              <w:t xml:space="preserve">100185236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Ходотович Мария Петровна, +375445072153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Масло пальмовое РДО или масло пальмовое РД наливом, предназначенное для использования в качестве продовольственного (пищевого) сырья. Подлежит повторной рафинации на предприятиях по производству пищевой масложировой продукции.</w:t>
            </w:r>
          </w:p>
        </w:tc>
        <w:tc>
          <w:tcPr>
            <w:tcW w:w="5100" w:type="dxa"/>
            <w:shd w:val="clear" w:fill="fdf5e8"/>
            <w:noWrap/>
          </w:tcPr>
          <w:p>
            <w:pPr>
              <w:ind w:left="113.47199999999999" w:right="113.47199999999999" w:firstLine="0" w:hanging="0"/>
              <w:spacing w:before="120" w:after="120"/>
            </w:pPr>
            <w:r>
              <w:rPr/>
              <w:t xml:space="preserve">300 тонна (метрическая),</w:t>
            </w:r>
            <w:br/>
            <w:r>
              <w:rPr/>
              <w:t xml:space="preserve">1,727,220.00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220037, г. Минск, ул. Козлова, 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10.41.57.000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Масло пальмовое рафинированное дезодорированное отбеленное (РДО) или масло пальмовое рафинированное дезодорированное (РД) наливом.</w:t>
            </w:r>
          </w:p>
        </w:tc>
        <w:tc>
          <w:tcPr>
            <w:tcW w:w="5100" w:type="dxa"/>
            <w:shd w:val="clear" w:fill="fdf5e8"/>
            <w:noWrap/>
          </w:tcPr>
          <w:p>
            <w:pPr>
              <w:ind w:left="113.47199999999999" w:right="113.47199999999999" w:firstLine="0" w:hanging="0"/>
              <w:spacing w:before="120" w:after="120"/>
            </w:pPr>
            <w:r>
              <w:rPr/>
              <w:t xml:space="preserve">300 тонна (метрическая),</w:t>
            </w:r>
            <w:br/>
            <w:r>
              <w:rPr/>
              <w:t xml:space="preserve">1,727,220.00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220037, г. Минск, ул. Козлова, 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10.41.57.000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2026-1380687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Мука / хлеб / кондитерские изделия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муки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"КОНДИТЕРСКАЯ ФАБРИКА "СЛОДЫЧ"
</w:t>
            </w:r>
            <w:br/>
            <w:r>
              <w:rPr/>
              <w:t xml:space="preserve">Республика Беларусь, г. Минск, 220070, г. Минск, ул. Радиальная, 54/2
</w:t>
            </w:r>
            <w:br/>
            <w:r>
              <w:rPr/>
              <w:t xml:space="preserve">100129695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Андросович Юрий Феликсович, +375173619836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Без ограничений, в соответствии с п.11 Постановления Совета Министров Республики Беларусь от 07.04.2026г. №168 «О порядке осуществления закупок товаров (работ, услуг) за счет собственных средств», документацией о закупке и локальной нормативной базой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Мука пшеничная первого сорта М36-27 (бестарно) </w:t>
            </w:r>
          </w:p>
        </w:tc>
        <w:tc>
          <w:tcPr>
            <w:tcW w:w="5100" w:type="dxa"/>
            <w:shd w:val="clear" w:fill="fdf5e8"/>
            <w:noWrap/>
          </w:tcPr>
          <w:p>
            <w:pPr>
              <w:ind w:left="113.47199999999999" w:right="113.47199999999999" w:firstLine="0" w:hanging="0"/>
              <w:spacing w:before="120" w:after="120"/>
            </w:pPr>
            <w:r>
              <w:rPr/>
              <w:t xml:space="preserve">1 260 000 килограмм,</w:t>
            </w:r>
            <w:br/>
            <w:r>
              <w:rPr/>
              <w:t xml:space="preserve">1,066,726,980.00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10.61.21.200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Мука пшеничная первого сорта М36-27 (в мешках)</w:t>
            </w:r>
          </w:p>
        </w:tc>
        <w:tc>
          <w:tcPr>
            <w:tcW w:w="5100" w:type="dxa"/>
            <w:shd w:val="clear" w:fill="fdf5e8"/>
            <w:noWrap/>
          </w:tcPr>
          <w:p>
            <w:pPr>
              <w:ind w:left="113.47199999999999" w:right="113.47199999999999" w:firstLine="0" w:hanging="0"/>
              <w:spacing w:before="120" w:after="120"/>
            </w:pPr>
            <w:r>
              <w:rPr/>
              <w:t xml:space="preserve">240 000 килограмм,</w:t>
            </w:r>
            <w:br/>
            <w:r>
              <w:rPr/>
              <w:t xml:space="preserve">153,613,491.00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Молодечно, ул. Городокская, 109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10.61.21.200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Мука пшеничная высшего сорта (бестарно)</w:t>
            </w:r>
          </w:p>
        </w:tc>
        <w:tc>
          <w:tcPr>
            <w:tcW w:w="5100" w:type="dxa"/>
            <w:shd w:val="clear" w:fill="fdf5e8"/>
            <w:noWrap/>
          </w:tcPr>
          <w:p>
            <w:pPr>
              <w:ind w:left="113.47199999999999" w:right="113.47199999999999" w:firstLine="0" w:hanging="0"/>
              <w:spacing w:before="120" w:after="120"/>
            </w:pPr>
            <w:r>
              <w:rPr/>
              <w:t xml:space="preserve">270 000 килограмм,</w:t>
            </w:r>
            <w:br/>
            <w:r>
              <w:rPr/>
              <w:t xml:space="preserve">300,640,795.00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10.61.21.200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Мука пшеничная высшего сорта (в мешках) </w:t>
            </w:r>
          </w:p>
        </w:tc>
        <w:tc>
          <w:tcPr>
            <w:tcW w:w="5100" w:type="dxa"/>
            <w:shd w:val="clear" w:fill="fdf5e8"/>
            <w:noWrap/>
          </w:tcPr>
          <w:p>
            <w:pPr>
              <w:ind w:left="113.47199999999999" w:right="113.47199999999999" w:firstLine="0" w:hanging="0"/>
              <w:spacing w:before="120" w:after="120"/>
            </w:pPr>
            <w:r>
              <w:rPr/>
              <w:t xml:space="preserve">180 000 килограмм,</w:t>
            </w:r>
            <w:br/>
            <w:r>
              <w:rPr/>
              <w:t xml:space="preserve">201,707,408.00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Молодечно, ул. Городокская, 109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10.61.21.200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Мука овсяная (в мешках)</w:t>
            </w:r>
          </w:p>
        </w:tc>
        <w:tc>
          <w:tcPr>
            <w:tcW w:w="5100" w:type="dxa"/>
            <w:shd w:val="clear" w:fill="fdf5e8"/>
            <w:noWrap/>
          </w:tcPr>
          <w:p>
            <w:pPr>
              <w:ind w:left="113.47199999999999" w:right="113.47199999999999" w:firstLine="0" w:hanging="0"/>
              <w:spacing w:before="120" w:after="120"/>
            </w:pPr>
            <w:r>
              <w:rPr/>
              <w:t xml:space="preserve">30 000 килограмм,</w:t>
            </w:r>
            <w:br/>
            <w:r>
              <w:rPr/>
              <w:t xml:space="preserve">38,961,000.00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10.61.22.920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2026-1380903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Свинина на кости 2, 3 категории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"Слонимский мясокомбинат"
</w:t>
            </w:r>
            <w:br/>
            <w:r>
              <w:rPr/>
              <w:t xml:space="preserve">Республика Беларусь, Гродненская область, 231800, г. Слоним, ул. Чкалова, 35
</w:t>
            </w:r>
            <w:br/>
            <w:r>
              <w:rPr/>
              <w:t xml:space="preserve">500041325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Павленко Ольга Вячеславовна, +375291780402, slmeat-zakupki@slmeat.by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Коммерческие предложения с указанием сроков поставки, условий оплаты, возможного объема и иных условий принимаются по электронной почте (slmeat-zakupki@slmeat.by) в срок до 10:00 25.09.2026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Объем лота является делимым, допускается подача предложений на часть объема с указанием срока поставки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Свинина на кости 2, 3 категории</w:t>
            </w:r>
          </w:p>
        </w:tc>
        <w:tc>
          <w:tcPr>
            <w:tcW w:w="5100" w:type="dxa"/>
            <w:shd w:val="clear" w:fill="fdf5e8"/>
            <w:noWrap/>
          </w:tcPr>
          <w:p>
            <w:pPr>
              <w:ind w:left="113.47199999999999" w:right="113.47199999999999" w:firstLine="0" w:hanging="0"/>
              <w:spacing w:before="120" w:after="120"/>
            </w:pPr>
            <w:r>
              <w:rPr/>
              <w:t xml:space="preserve">941 500 килограмм,</w:t>
            </w:r>
            <w:br/>
            <w:r>
              <w:rPr/>
              <w:t xml:space="preserve">7,663,810.00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25.09.2026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bl>
    <w:p/>
    <w:p>
      <w:pPr>
        <w:ind w:left="113.47199999999999" w:right="113.47199999999999" w:firstLine="0" w:hanging="0"/>
        <w:spacing w:before="120" w:after="120"/>
      </w:pPr>
      <w:r>
        <w:rPr>
          <w:b w:val="1"/>
          <w:bCs w:val="1"/>
        </w:rPr>
        <w:t xml:space="preserve">Процедура закупки № 2026-1380939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полуфабрикатов из свинины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"Слонимский мясокомбинат"
</w:t>
            </w:r>
            <w:br/>
            <w:r>
              <w:rPr/>
              <w:t xml:space="preserve">Республика Беларусь, Гродненская область, 231800, г. Слоним, ул. Чкалова, 35
</w:t>
            </w:r>
            <w:br/>
            <w:r>
              <w:rPr/>
              <w:t xml:space="preserve">500041325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Павленко Ольга Вячеславовна, +375291780402, slmeat-zakupki@slmeat.by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Коммерческие предложения с указанием сроков поставки, условий оплаты, возможного объема и иных условий принимаются по электронной почте (slmeat-zakupki@slmeat.by) в срок до 10:00 25.09.2026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Объем лота является делимым, допускается подача предложений на часть объема с указанием срока поставки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«Спинно-поясничная мышца»</w:t>
            </w:r>
          </w:p>
        </w:tc>
        <w:tc>
          <w:tcPr>
            <w:tcW w:w="5100" w:type="dxa"/>
            <w:shd w:val="clear" w:fill="fdf5e8"/>
            <w:noWrap/>
          </w:tcPr>
          <w:p>
            <w:pPr>
              <w:ind w:left="113.47199999999999" w:right="113.47199999999999" w:firstLine="0" w:hanging="0"/>
              <w:spacing w:before="120" w:after="120"/>
            </w:pPr>
            <w:r>
              <w:rPr/>
              <w:t xml:space="preserve">177 500 килограмм,</w:t>
            </w:r>
            <w:br/>
            <w:r>
              <w:rPr/>
              <w:t xml:space="preserve">2,096,985.00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25.09.2026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«Тазобедренная часть»</w:t>
            </w:r>
          </w:p>
        </w:tc>
        <w:tc>
          <w:tcPr>
            <w:tcW w:w="5100" w:type="dxa"/>
            <w:shd w:val="clear" w:fill="fdf5e8"/>
            <w:noWrap/>
          </w:tcPr>
          <w:p>
            <w:pPr>
              <w:ind w:left="113.47199999999999" w:right="113.47199999999999" w:firstLine="0" w:hanging="0"/>
              <w:spacing w:before="120" w:after="120"/>
            </w:pPr>
            <w:r>
              <w:rPr/>
              <w:t xml:space="preserve">211 000 килограмм,</w:t>
            </w:r>
            <w:br/>
            <w:r>
              <w:rPr/>
              <w:t xml:space="preserve">2,163,172.00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25.09.2026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«Лопаточная часть»</w:t>
            </w:r>
          </w:p>
        </w:tc>
        <w:tc>
          <w:tcPr>
            <w:tcW w:w="5100" w:type="dxa"/>
            <w:shd w:val="clear" w:fill="fdf5e8"/>
            <w:noWrap/>
          </w:tcPr>
          <w:p>
            <w:pPr>
              <w:ind w:left="113.47199999999999" w:right="113.47199999999999" w:firstLine="0" w:hanging="0"/>
              <w:spacing w:before="120" w:after="120"/>
            </w:pPr>
            <w:r>
              <w:rPr/>
              <w:t xml:space="preserve">375 500 килограмм,</w:t>
            </w:r>
            <w:br/>
            <w:r>
              <w:rPr/>
              <w:t xml:space="preserve">3,395,271.00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25.09.2026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"Вырезка"</w:t>
            </w:r>
          </w:p>
        </w:tc>
        <w:tc>
          <w:tcPr>
            <w:tcW w:w="5100" w:type="dxa"/>
            <w:shd w:val="clear" w:fill="fdf5e8"/>
            <w:noWrap/>
          </w:tcPr>
          <w:p>
            <w:pPr>
              <w:ind w:left="113.47199999999999" w:right="113.47199999999999" w:firstLine="0" w:hanging="0"/>
              <w:spacing w:before="120" w:after="120"/>
            </w:pPr>
            <w:r>
              <w:rPr/>
              <w:t xml:space="preserve">18 000 килограмм,</w:t>
            </w:r>
            <w:br/>
            <w:r>
              <w:rPr/>
              <w:t xml:space="preserve">236,610.00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25.09.2026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мясокостный из свинины «Грудинка»</w:t>
            </w:r>
          </w:p>
        </w:tc>
        <w:tc>
          <w:tcPr>
            <w:tcW w:w="5100" w:type="dxa"/>
            <w:shd w:val="clear" w:fill="fdf5e8"/>
            <w:noWrap/>
          </w:tcPr>
          <w:p>
            <w:pPr>
              <w:ind w:left="113.47199999999999" w:right="113.47199999999999" w:firstLine="0" w:hanging="0"/>
              <w:spacing w:before="120" w:after="120"/>
            </w:pPr>
            <w:r>
              <w:rPr/>
              <w:t xml:space="preserve">102 500 килограмм,</w:t>
            </w:r>
            <w:br/>
            <w:r>
              <w:rPr/>
              <w:t xml:space="preserve">794,887.50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25.09.2026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bl>
    <w:p/>
    <w:p>
      <w:pPr>
        <w:ind w:left="113.47199999999999" w:right="113.47199999999999" w:firstLine="0" w:hanging="0"/>
        <w:spacing w:before="120" w:after="120"/>
      </w:pPr>
      <w:r>
        <w:rPr>
          <w:b w:val="1"/>
          <w:bCs w:val="1"/>
        </w:rPr>
        <w:t xml:space="preserve">Процедура закупки № 2026-1381172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мясного сырья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"Калинковичский мясокомбинат"
</w:t>
            </w:r>
            <w:br/>
            <w:r>
              <w:rPr/>
              <w:t xml:space="preserve">Республика Беларусь, Гомельская область, 247710, г. Калинковичи, ул. Северная, 8
</w:t>
            </w:r>
            <w:br/>
            <w:r>
              <w:rPr/>
              <w:t xml:space="preserve">400023328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Стасенко Наталья Михайловна, +375445195551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Шпик свиной хребтовый несоленый замороженный</w:t>
            </w:r>
          </w:p>
        </w:tc>
        <w:tc>
          <w:tcPr>
            <w:tcW w:w="5100" w:type="dxa"/>
            <w:shd w:val="clear" w:fill="fdf5e8"/>
            <w:noWrap/>
          </w:tcPr>
          <w:p>
            <w:pPr>
              <w:ind w:left="113.47199999999999" w:right="113.47199999999999" w:firstLine="0" w:hanging="0"/>
              <w:spacing w:before="120" w:after="120"/>
            </w:pPr>
            <w:r>
              <w:rPr/>
              <w:t xml:space="preserve">90 000 килограмм,</w:t>
            </w:r>
            <w:br/>
            <w:r>
              <w:rPr/>
              <w:t xml:space="preserve">594,000.00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 Северная,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10.11.39.390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Свинина жилованная котлетная замороженная </w:t>
            </w:r>
          </w:p>
        </w:tc>
        <w:tc>
          <w:tcPr>
            <w:tcW w:w="5100" w:type="dxa"/>
            <w:shd w:val="clear" w:fill="fdf5e8"/>
            <w:noWrap/>
          </w:tcPr>
          <w:p>
            <w:pPr>
              <w:ind w:left="113.47199999999999" w:right="113.47199999999999" w:firstLine="0" w:hanging="0"/>
              <w:spacing w:before="120" w:after="120"/>
            </w:pPr>
            <w:r>
              <w:rPr/>
              <w:t xml:space="preserve">75 000 килограмм,</w:t>
            </w:r>
            <w:br/>
            <w:r>
              <w:rPr/>
              <w:t xml:space="preserve">742,500.00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 Северная,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10.11.39.390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Шкурка свиная замороженная </w:t>
            </w:r>
          </w:p>
        </w:tc>
        <w:tc>
          <w:tcPr>
            <w:tcW w:w="5100" w:type="dxa"/>
            <w:shd w:val="clear" w:fill="fdf5e8"/>
            <w:noWrap/>
          </w:tcPr>
          <w:p>
            <w:pPr>
              <w:ind w:left="113.47199999999999" w:right="113.47199999999999" w:firstLine="0" w:hanging="0"/>
              <w:spacing w:before="120" w:after="120"/>
            </w:pPr>
            <w:r>
              <w:rPr/>
              <w:t xml:space="preserve">90 000 килограмм,</w:t>
            </w:r>
            <w:br/>
            <w:r>
              <w:rPr/>
              <w:t xml:space="preserve">39,600.00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 Северная,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Тушки цыплят-бройлеров 1 категории</w:t>
            </w:r>
          </w:p>
        </w:tc>
        <w:tc>
          <w:tcPr>
            <w:tcW w:w="5100" w:type="dxa"/>
            <w:shd w:val="clear" w:fill="fdf5e8"/>
            <w:noWrap/>
          </w:tcPr>
          <w:p>
            <w:pPr>
              <w:ind w:left="113.47199999999999" w:right="113.47199999999999" w:firstLine="0" w:hanging="0"/>
              <w:spacing w:before="120" w:after="120"/>
            </w:pPr>
            <w:r>
              <w:rPr/>
              <w:t xml:space="preserve">60 000 килограмм,</w:t>
            </w:r>
            <w:br/>
            <w:r>
              <w:rPr/>
              <w:t xml:space="preserve">370,920.00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 Северная,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10.12.10.100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Мясо птицы механической обвалки (цыплят, цыплят-бройлеров) замороженное/охлажденное</w:t>
            </w:r>
          </w:p>
        </w:tc>
        <w:tc>
          <w:tcPr>
            <w:tcW w:w="5100" w:type="dxa"/>
            <w:shd w:val="clear" w:fill="fdf5e8"/>
            <w:noWrap/>
          </w:tcPr>
          <w:p>
            <w:pPr>
              <w:ind w:left="113.47199999999999" w:right="113.47199999999999" w:firstLine="0" w:hanging="0"/>
              <w:spacing w:before="120" w:after="120"/>
            </w:pPr>
            <w:r>
              <w:rPr/>
              <w:t xml:space="preserve">240 000 килограмм,</w:t>
            </w:r>
            <w:br/>
            <w:r>
              <w:rPr/>
              <w:t xml:space="preserve">871,200.00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 Северная,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10.12.20.900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Мясо свинины в полутушах охлажденное 2 категории</w:t>
            </w:r>
          </w:p>
        </w:tc>
        <w:tc>
          <w:tcPr>
            <w:tcW w:w="5100" w:type="dxa"/>
            <w:shd w:val="clear" w:fill="fdf5e8"/>
            <w:noWrap/>
          </w:tcPr>
          <w:p>
            <w:pPr>
              <w:ind w:left="113.47199999999999" w:right="113.47199999999999" w:firstLine="0" w:hanging="0"/>
              <w:spacing w:before="120" w:after="120"/>
            </w:pPr>
            <w:r>
              <w:rPr/>
              <w:t xml:space="preserve">300 000 килограмм,</w:t>
            </w:r>
            <w:br/>
            <w:r>
              <w:rPr/>
              <w:t xml:space="preserve">2,409,000.00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 Северная,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2026-1381620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мясного сырья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"Волковысский мясокомбинат"
</w:t>
            </w:r>
            <w:br/>
            <w:r>
              <w:rPr/>
              <w:t xml:space="preserve">Республика Беларусь, Гродненская область, 231900, г. Волковыск, ул. Октябрьская, 151
</w:t>
            </w:r>
            <w:br/>
            <w:r>
              <w:rPr/>
              <w:t xml:space="preserve">500010152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Инициатор закупки: Савицкая А.С., 80151250075; nachoved@volmk.by;
</w:t>
            </w:r>
            <w:br/>
            <w:r>
              <w:rPr/>
              <w:t xml:space="preserve">Секретарь комиссии по закупкам: Лях Е.О., 80151250018; lyakh@volmk.by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Юридические и физические лица (в соответствии с п.5 и п.8 документации по процедуре запроса ценовых предложений)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Мясо. Свинина в полутушах 2 категории в шкуре охлажденная с задней ножкой (без головы, без передней ноги, без щековины, с вырезкой, с весом полутуш 38 кг и выше) полученное от убоя взрослых свиней, кроме, боровов, хряков. </w:t>
            </w:r>
            <w:br/>
            <w:r>
              <w:rPr/>
              <w:t xml:space="preserve">ГОСТ 31476-2012 «Мясо. Свинина в тушах и полутушах»</w:t>
            </w:r>
            <w:br/>
            <w:r>
              <w:rPr/>
              <w:t xml:space="preserve"/>
            </w:r>
          </w:p>
        </w:tc>
        <w:tc>
          <w:tcPr>
            <w:tcW w:w="5100" w:type="dxa"/>
            <w:shd w:val="clear" w:fill="fdf5e8"/>
            <w:noWrap/>
          </w:tcPr>
          <w:p>
            <w:pPr>
              <w:ind w:left="113.47199999999999" w:right="113.47199999999999" w:firstLine="0" w:hanging="0"/>
              <w:spacing w:before="120" w:after="120"/>
            </w:pPr>
            <w:r>
              <w:rPr/>
              <w:t xml:space="preserve">450 тонна (метрическая),</w:t>
            </w:r>
            <w:br/>
            <w:r>
              <w:rPr/>
              <w:t xml:space="preserve">2,800,000.00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Мясо. Свинина в полутушах 3 категории в шкуре охлажденная с задней ножкой (без головы, без передней ноги, без щековины, с вырезкой, с весом полутуш 40 кг и выше) полученное от убоя взрослых свиней, кроме, боровов, хряков.</w:t>
            </w:r>
            <w:br/>
            <w:r>
              <w:rPr/>
              <w:t xml:space="preserve">ГОСТ 31476-2012 «Мясо. Свинина в тушах и полутушах»</w:t>
            </w:r>
            <w:br/>
            <w:r>
              <w:rPr/>
              <w:t xml:space="preserve"/>
            </w:r>
          </w:p>
        </w:tc>
        <w:tc>
          <w:tcPr>
            <w:tcW w:w="5100" w:type="dxa"/>
            <w:shd w:val="clear" w:fill="fdf5e8"/>
            <w:noWrap/>
          </w:tcPr>
          <w:p>
            <w:pPr>
              <w:ind w:left="113.47199999999999" w:right="113.47199999999999" w:firstLine="0" w:hanging="0"/>
              <w:spacing w:before="120" w:after="120"/>
            </w:pPr>
            <w:r>
              <w:rPr/>
              <w:t xml:space="preserve">150 тонна (метрическая),</w:t>
            </w:r>
            <w:br/>
            <w:r>
              <w:rPr/>
              <w:t xml:space="preserve">1,000,000.00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Грудореберная и грудобрюшная часть на кости (грудинка) охлажденная полученная от разделки свинины в шкуре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120 тонна (метрическая),</w:t>
            </w:r>
            <w:br/>
            <w:r>
              <w:rPr/>
              <w:t xml:space="preserve">800,000.00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Грудореберная и грудобрюшная часть на кости (грудинка) замороженная  полученная от разделки свинины в шкуре (за исключением свиноматок и хряков молодняка, нестандартных подсвинков)</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650,000.00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Грудореберная и грудобрюшная часть без кости (грудинка) охлажденная полученная от разделки свинины в шкуре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270,000.00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Спинно-поясничная часть свиная охлажденная упакованная под вакуумом(карбонад)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140 тонна (метрическая),</w:t>
            </w:r>
            <w:br/>
            <w:r>
              <w:rPr/>
              <w:t xml:space="preserve">1,250,000.00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Спинно-поясничная часть свиная замороженная упакованная под вакуумом (карбонад)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600,000.00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10.11.32.910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Тазобедренная часть свиная охлажденная упакованная под вакуумом (окорок)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800,000.00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10.11.12.500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Тазобедренная часть свиная замороженная упакованная под вакуумом (окорок)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10.11.32.500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Блоки из жилованного мяса замороженные свиные нежирные с массовой долей жировой ткани 10% ТУ РБ 02906526.041-98  </w:t>
            </w:r>
            <w:br/>
            <w:r>
              <w:rPr/>
              <w:t xml:space="preserve"/>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600,000.00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Блоки из жилованного мяса замороженные свиные полужирные </w:t>
            </w:r>
            <w:br/>
            <w:r>
              <w:rPr/>
              <w:t xml:space="preserve">ТУ РБ 02906526.041-98  </w:t>
            </w:r>
            <w:br/>
            <w:r>
              <w:rPr/>
              <w:t xml:space="preserve"/>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370,000.00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Блоки из жилованного мяса замороженные свиные жирные </w:t>
            </w:r>
            <w:br/>
            <w:r>
              <w:rPr/>
              <w:t xml:space="preserve"/>
            </w:r>
            <w:br/>
            <w:r>
              <w:rPr/>
              <w:t xml:space="preserve">ТУ РБ 02906526.041-98  </w:t>
            </w:r>
            <w:br/>
            <w:r>
              <w:rPr/>
              <w:t xml:space="preserve"/>
            </w:r>
          </w:p>
        </w:tc>
        <w:tc>
          <w:tcPr>
            <w:tcW w:w="5100" w:type="dxa"/>
            <w:shd w:val="clear" w:fill="fdf5e8"/>
            <w:noWrap/>
          </w:tcPr>
          <w:p>
            <w:pPr>
              <w:ind w:left="113.47199999999999" w:right="113.47199999999999" w:firstLine="0" w:hanging="0"/>
              <w:spacing w:before="120" w:after="120"/>
            </w:pPr>
            <w:r>
              <w:rPr/>
              <w:t xml:space="preserve">200 тонна (метрическая),</w:t>
            </w:r>
            <w:br/>
            <w:r>
              <w:rPr/>
              <w:t xml:space="preserve">700,000.00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Лопаточная часть свиная охлажденная полученная от разделки свинины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490,000.00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10.11.12.500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Лопаточная часть свиная полученная замороженная от разделки свинины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490,000.00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10.11.32.500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Шпик боковой замороженный, несоленый, без шкуры, полученный от разделки   взрослых свиней, кроме свиноматок, боровов, хряков, из лопаточной, тазобедренной частей и соответствующий требованиям СТБ 742-2009</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330,000.00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Шпик хребтовый замороженный, несоленый, без шкуры, полученный от разделки   взрослых свиней, кроме свиноматок, боровов, хряков, из спинной части и соответствующий требованиям СТБ 742-2009</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370,000.00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Щековина свиная без шкуры замороженная</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292,000.00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Щековина свиная на шкуре замороженная</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486,000.00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Замороженные блоки из свиной шкурки по ТУ ВY 100098867.331 – 2013</w:t>
            </w:r>
          </w:p>
        </w:tc>
        <w:tc>
          <w:tcPr>
            <w:tcW w:w="5100" w:type="dxa"/>
            <w:shd w:val="clear" w:fill="fdf5e8"/>
            <w:noWrap/>
          </w:tcPr>
          <w:p>
            <w:pPr>
              <w:ind w:left="113.47199999999999" w:right="113.47199999999999" w:firstLine="0" w:hanging="0"/>
              <w:spacing w:before="120" w:after="120"/>
            </w:pPr>
            <w:r>
              <w:rPr/>
              <w:t xml:space="preserve">80 тонна (метрическая),</w:t>
            </w:r>
            <w:br/>
            <w:r>
              <w:rPr/>
              <w:t xml:space="preserve">113,000.00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bl>
    <w:p/>
    <w:p>
      <w:pPr>
        <w:ind w:left="113.47199999999999" w:right="113.47199999999999" w:firstLine="0" w:hanging="0"/>
        <w:spacing w:before="120" w:after="120"/>
      </w:pPr>
      <w:r>
        <w:rPr>
          <w:color w:val="red"/>
          <w:b w:val="1"/>
          <w:bCs w:val="1"/>
        </w:rPr>
        <w:t xml:space="preserve">ОТРАСЛЬ: СЕЛЬСКОЕ ХОЗЯЙСТВО </w:t>
      </w:r>
    </w:p>
    <w:p>
      <w:pPr>
        <w:ind w:left="113.47199999999999" w:right="113.47199999999999" w:firstLine="0" w:hanging="0"/>
        <w:spacing w:before="120" w:after="120"/>
      </w:pPr>
      <w:r>
        <w:rPr>
          <w:b w:val="1"/>
          <w:bCs w:val="1"/>
        </w:rPr>
        <w:t xml:space="preserve">Процедура закупки № 2026-1382307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Сельское хозяйство &gt; Птицеводство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племенного суточного ремонтного молодняка кросса Росс-308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"Агрокомбинат "Скидельский"
</w:t>
            </w:r>
            <w:br/>
            <w:r>
              <w:rPr/>
              <w:t xml:space="preserve">Республика Беларусь, Гродненская область, 231761, г. Скидель, ул. Промышленная,1
</w:t>
            </w:r>
            <w:br/>
            <w:r>
              <w:rPr/>
              <w:t xml:space="preserve">500030539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Цибульская Анна Валерьевна, 80152412151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Указаны в конкурсных документах (см. прикрепленные файлы)</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Указаны в конкурсных документах (см. прикрепленные файлы)</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Племенной суточный ремонтный молодняк кросса Росс-308</w:t>
            </w:r>
          </w:p>
        </w:tc>
        <w:tc>
          <w:tcPr>
            <w:tcW w:w="5100" w:type="dxa"/>
            <w:shd w:val="clear" w:fill="fdf5e8"/>
            <w:noWrap/>
          </w:tcPr>
          <w:p>
            <w:pPr>
              <w:ind w:left="113.47199999999999" w:right="113.47199999999999" w:firstLine="0" w:hanging="0"/>
              <w:spacing w:before="120" w:after="120"/>
            </w:pPr>
            <w:r>
              <w:rPr/>
              <w:t xml:space="preserve">1 608 комплект,</w:t>
            </w:r>
            <w:br/>
            <w:r>
              <w:rPr/>
              <w:t xml:space="preserve">5,000,000.00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231761, г. Скидель, ул. Промышленная,1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01.47.11.340</w:t>
            </w:r>
          </w:p>
        </w:tc>
      </w:tr>
    </w:tbl>
    <w:p/>
    <w:p>
      <w:pPr>
        <w:ind w:left="113.47199999999999" w:right="113.47199999999999" w:firstLine="0" w:hanging="0"/>
        <w:spacing w:before="120" w:after="120"/>
      </w:pPr>
      <w:r>
        <w:rPr>
          <w:color w:val="red"/>
          <w:b w:val="1"/>
          <w:bCs w:val="1"/>
        </w:rPr>
        <w:t xml:space="preserve">ОТРАСЛЬ: СТРОИТЕЛЬСТВО / АРХИТЕКТУРА </w:t>
      </w:r>
    </w:p>
    <w:p>
      <w:pPr>
        <w:ind w:left="113.47199999999999" w:right="113.47199999999999" w:firstLine="0" w:hanging="0"/>
        <w:spacing w:before="120" w:after="120"/>
      </w:pPr>
      <w:r>
        <w:rPr>
          <w:b w:val="1"/>
          <w:bCs w:val="1"/>
        </w:rPr>
        <w:t xml:space="preserve">Процедура закупки № 2026-1378947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Переговоры</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 пп	Наименование оборудования,  подлежащего закупке	Ед. измере-ния	Кол-во 1.		ПРИТОЧНО-ВЫТЯЖНАЯ УСТАНОВКА ОБЩЕПРОМЫШЛЕННОГО ВНУТРЕННЕГО НАПОЛЬНОГО ИСПОЛНЕНИЯ, СТОРОНА ОБСЛУЖИВАНИЯ СЛЕВА, ПОДКЛЮЧЕ-НИЕ ТЕПЛОНОСИТЕЛЯ-СЛЕВА, РАЗМЕРОМ 3,43Х1,35Х1,77 (Н), С НАСОСОМ И ТРЕХХОДОВЫМ КЛАПАНОМ ВЕРОСА 500-097-03-31-У3 (ПОЗ.П1/В1)	КОМПЛ.	1 2.		ШКАФ АВТОМАТИКИ И УПРАВЛЕНИЯ ШСАУ	ШТ	1 3.		ПРИТОЧНАЯ УСТАНОВКА ОБЩЕПРОМЫШЛЕННОГО ВНУТРЕННЕГО НАПОЛЬНО-ГО ИСПОЛНЕНИЯ, СТОРОНА ОБСЛУЖИВАНИЯ СЛЕВА, ПОДКЛЮЧЕНИЕ ТЕПЛО-НОСИТЕЛЯ-СЛЕВА, РАЗМЕРОМ 2,98Х1,68Х1,17 (Н), НАСОСОМ И ТРЕХХОДОВЫМ КЛАПАНОМ ВЕРОСА 500-138-00-У3 (ПОЗ. П2)	КОМПЛ.	1 4.		ШКАФ АВТОМАТИКИ И УПРАВЛЕНИЯ ШСАУ	ШТ	1 5.		КОМПРЕССОРНО-КОНДЕНСАТОРНЫЙ БЛОК QХ=61,7 КВТ (R32) NЭЛ.=16,3 КВТ, 400 В, 3Ф, В КОМПЛЕКТЕ С ТЕРМОРЕГУЛИРУЮЩИМ ВЕНТИЛЕМ, ВИБРООПОРАМИ (П2.1)	ШТ	1 6.		ПРИТОЧНАЯ УСТАНОВКА ОБЩЕПРОМЫШЛЕННОГО ВНУТРЕННЕГО НАПОЛЬНО-ГО ИСПОЛНЕНИЯ, СТОРОНА ОБСЛУЖИВАНИЯ- СЛЕВА, ПОДКЛЮЧЕНИЕ ТЕПЛО-НОСИТЕЛЯ-СЛЕВА, РАЗМЕРОМ 1,42Х0,75Х0,47 (Н), С НАСОСОМ И ТРЕХХОДОВЫМ КЛАПАНОМ (LП=1560 М3/Ч, Р=300ПА) ВЕРОСА 500-019-03-00-У3 (ПОЗ.П3)	КОМПЛ.	1 7.		ШКАФ АВТОМАТИКИ И УПРАВЛЕНИЯ ШСАУ	ШТ	1 8.		ПРИТОЧНАЯ УСТАНОВКА ОБЩЕПРОМЫШЛЕННОГО ВНУТРЕННЕГО НАПОЛЬНО-ГО ИСПОЛНЕНИЯ, СТОРОНА ОБСЛУЖИВАНИЯ- СПРАВА, ПОДКЛЮЧЕНИЕ ТЕПЛО-НОСИТЕЛЯ-СПРАВА, РАЗМЕРОМ 3,24Х1,65Х0,96 (Н), С НАСОСОМ И ТРЕХХОДОВЫМ КЛАПАНОМ (LП=5330 М3/Ч, Р=350ПА) ВЕРОСА 500-097-03-00-У3 (ПОЗ.П4)	КОМПЛ.	1 9.		ШКАФ АВТОМАТИКИ И УПРАВЛЕНИЯ ШСАУ	ШТ	1 10.		ПРИТОЧНАЯ УСТАНОВКА ОБЩЕПРОМЫШЛЕННОГО ВНУТРЕННЕГО НАПОЛЬНО-ГО ИСПОЛНЕНИЯ, СТОРОНА ОБСЛУЖИВАНИЯ- СПРАВА, ПОДКЛЮЧЕНИЕ ТЕПЛО-НОСИТЕЛЯ-СПРАВА, РАЗМЕРОМ 5,29Х1,05Х0,945 (Н), С НАСОСОМ И ТРЕХХОДО-ВЫМ КЛАПАНОМ (LП=3430 М3/Ч, Р=250ПА) ВЕРОСА 500-058-03-00-У3 (ПОЗ.П5,П5.1)	КОМПЛ.	2 11.		ШКАФ АВТОМАТИКИ И УПРАВЛЕНИЯ ШСАУ	ШТ	2 12.		КОМПРЕССОРНО-КОНДЕНСАТОРНЫЙ БЛОК QХ=36 КВТ (R32) NЭЛ.=12 КВТ, 400 В, 3Ф, В КОМПЛЕКТЕ С ТЕРМОРЕГУЛИРУЮЩИМ ВЕНТИЛЕМ, ВИБРООПОРАМИ (П5.2, П5.3)	ШТ	2 13.		ПРИТОЧНАЯ УСТАНОВКА ОБЩЕПРОМЫШЛЕННОГО ВНУТРЕННЕГО НАПОЛЬНО-ГО ИСПОЛНЕНИЯ, СТОРОНА ОБСЛУЖИВАНИЯ- СЛЕВА, ПОДКЛЮЧЕНИЕ ТЕПЛО-НОСИТЕЛЯ-СПРАВА, РАЗМЕРОМ 2,43Х0,75Х0,47 (Н), С НАСОСОМ И ТРЕХХОДОВЫМ КЛАПАНОМ (LП=1220 М3/Ч, Р=250ПА) ВЕРОСА 500-019-03-00-У3 (ПОЗ.П6)	КОМПЛ.	1 14.		ШКАФ АВТОМАТИКИ И УПРАВЛЕНИЯ ШСАУ	ШТ	1 15.		ПРИТОЧНАЯ УСТАНОВКА ОБЩЕПРОМЫШЛЕННОГО ВНУТРЕННЕГО НАПОЛЬНО-ГО ИСПОЛНЕНИЯ, СТОРОНА ОБСЛУЖИВАНИЯ- СПРАВА, ПОДКЛЮЧЕНИЕ ТЕПЛО-НОСИТЕЛЯ-СЛЕВА, РАЗМЕРОМ 2,395Х1,095Х0,675 (Н), С НАСОСОМ И ТРЕХХОДО-ВЫМ КЛАПАНОМ (LП=1370 М3/Ч, Р=200ПА) ВЕРОСА 500-054-03-00-У3 (ПОЗ.П7)	КОМПЛ.	1 16.		ШКАФ АВТОМАТИКИ И УПРАВЛЕНИЯ ШСАУ	ШТ	1 17.		ПРИТОЧНАЯ УСТАНОВКА ОБЩЕПРОМЫШЛЕННОГО ВНУТРЕННЕГО НАПОЛЬНО-ГО ИСПОЛНЕНИЯ, СТОРОНА ОБСЛУЖИВАНИЯ- СЛЕВА, ПОДКЛЮЧЕНИЕ ТЕПЛО-НОСИТЕЛЯ-СПРАВА, РАЗМЕРОМ 1,42Х0,75Х0,47 (Н), С НАСОСОМ И ТРЕХХОДОВЫМ КЛАПАНОМ (LП=1820 М3/Ч, Р=250ПА) ВЕРОСА 500-019-03-00-У3 (ПОЗ.П8)	КОМПЛ	1 18.		ШКАФ АВТОМАТИКИ И УПРАВЛЕНИЯ ШСАУ	ШТ	1 19.		ПРИТОЧНАЯ УСТАНОВКА ОБЩЕПРОМЫШЛЕННОГО ВНУТРЕННЕГО НАПОЛЬНО-ГО ИСПОЛНЕНИЯ, СТОРОНА ОБСЛУЖИВАНИЯ- СПРАВА, ПОДКЛЮЧЕНИЕ ТЕПЛО-НОСИТЕЛЯ-СЛЕВА, РАЗМЕРОМ 1,52Х1,095Х0,675 (Н), С НАСОСОМ И ТРЕХХОДО-ВЫМ КЛАПАНОМ (LП=4960 М3/Ч, Р=350ПА) ВЕРОСА 500-054-03-00-У3 (ПОЗ.П9)	КОМПЛ.	1 20.		ШКАФ АВТОМАТИКИ И УПРАВЛЕНИЯ ШСАУ	ШТ	1 21.		ПРИТОЧНО-ВЫТЯЖНАЯ УСТАНОВКА ОБЩЕПРОМЫШЛЕННОГО ВНУТРЕННЕГО НАПОЛЬНОГО ИСПОЛНЕНИЯ, СТОРОНА ОБСЛУЖИВАНИЯ СПРАВА, ПОДКЛЮЧЕ-НИЕ ТЕПЛОНОСИТЕЛЯ-СПРАВА, РАЗМЕРОМ 4,775Х1,095Х1,5 (Н), СО ШКАФОМ АВ-ТОМАТИКИ И УПРАВЛЕНИЯ, НАСОСОМ И ТРЕХХОДОВЫМ КЛАПАНОМ ПРИТОЧ-НАЯ ЧАСТЬ (LП=3500 М3/Ч Р=200ПА), ВЫТЯЖНАЯ ЧАСТЬ (LП=3190 М3/Ч Р=200ПА) ВЕРОСА 500-054-03-21-У3 (ПОЗ.П10/В10, П10.1/В10.1)	КОМПЛ.	2 22.		ШКАФ АВТОМАТИКИ И УПРАВЛЕНИЯ ШСАУ	ШТ	2 23.		КОМПРЕССОРНО-КОНДЕНСАТОРНЫЙ БЛОК QХ=25.5 КВТ (R32) NЭЛ.=9 КВТ, 400 В, 3Ф, В КОМПЛЕКТЕ С ТЕРМОРЕГУЛИРУЮЩИМ ВЕНТИЛЕМ, ВИБРООПОРАМИ (П10.2,П10,3)	ШТ	2 24.		ПАРОГЕНЕРАТОР ПРОИЗВОДИТЕЛЬНОСТЬЮ 3,,,15 КГ/Ч, МОЩНОСТЬЮ 11,5 КВТ; VESН02-015-EL01CL00XXX-1D40L0450TO, (П10.2,П10,3)	ШТ	2 25.		АГРЕГАТ КЛИМАТИЧЕСКИЙ ПРИТОЧНО-ВЫТЯЖНОЙ СО ВСТРОЕННОЙ ХОЛО-ДИЛЬНОЙ МАШИНОЙ И ГАЗОВЫМ НАГРЕВОМ НАРУЖНОГО ИСПОЛНЕНИЯ, РАЗ-МЕРОМ 7,14Х3,74Х2,900(Н),  ПРИТОЧНАЯ ЧАСТЬ (LП=18000 М3/Ч, Р=600ПА), ВЫ-ТЯЖНАЯ ЧАСТЬ (L=17500 М3/Ч, Р=600ПА) (П11/В11, П16,В16)	КОМПЛ.	6 26.		КОМПЛЕКТ АВТОМАТИКИ К КЛИМАТИЧЕСКОМУ ОБОРУДОВАНИЮ (П11/В11,П16/В16)	КОМПЛ.	6 27.		ПРИТОЧНАЯ УСТАНОВКА ОБЩЕПРОМЫШЛЕННОГО ВНУТРЕННЕГО ПОДВЕСНОГО ИСПОЛНЕНИЯ, СТОРОНА ОБСЛУЖИВАНИЯ- СНИЗУ, ПОДКЛЮЧЕНИЕ ТЕПЛОНО-СИТЕЛЯ-СЛЕВА, РАЗМЕРОМ 1,81Х0,0995Х0,38 (Н), С НАСОСОМ И ТРЕХХОДОВЫМ КЛАПАНОМ (LП=3460 М3/Ч, Р=250ПА);I AIRMATE-4000-У3 (ПОЗ.П17)	КОМПЛ	1 28.		ШКАФ АВТОМАТИКИ И УПРАВЛЕНИЯ ШСАУ	ШТ	1 29.		УСТАНОВКА ПРИТОКА И ВОЗДУХОПОДГОТОВКИ УПКП-4,0-ВАРИУС-О-У3-Х  С САУ, СИСТЕМА П1, В КОМПЛЕКТЕ ККБ (КОМПЛЕКТ НА Л.1,2 СПЕЦИФИКАЦИИ)	КОМПЛ.	2 30.		РАДИАЛЬНЫЙ ВЕНТИЛЯТОР ВЗРЫВОЗАЩИЩЕННЫЙ ВР 14-46-2,5ВК1	ШТ	2 31.		ЩИТ 400Х400Х210	ШТ	1 32.		ПОСТ ПКЕ 222-1У2	ШТ	60 33.		КАМЕРА ОКРАСОЧНО-СУШИЛЬНАЯ ГАБ.РАЗМ 6520Х3720Х3300ММ	ШТ	1 34.		РЕГУЛЯТОР ДАВЛЕНИЯ ПРЯМОГО ДЕЙСТВИЯ "ПОСЛЕ СЕБЯ" ФЛАНЦЕВЫЙ Ф20.  РN 1.6 МПА, G=1.14 М3/Ч РЕГУЛИРУЕМОЕ ДАВЛЕНИЕ-Р=0,35-0,23 МПА СРЕДА-СЕТЕВАЯ ВОДА Т=90 ГР.С, С ОТВЕТНЫМИ ФЛАНЦАМИ RD 103 V12-16/140-20	ШТ	1,5 35.		РЕГУЛЯТОР ДАВЛЕНИЯ ПРЯМОГО ДЕЙСТВИЯ "ПОСЛЕ СЕБЯ" МУФТОВЫЙ Ф150.  РN 1.6 МПА, G=0,74 М3/Ч РЕГУЛИРУЕМОЕ ДАВЛЕНИЕ-Р=0,26-0,2 МПА СРЕДА-ПОДПИТОЧНАЯ ВОДА Т=5-15 ГР.С RD 102 V12-16/140-15	ШТ	1,5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"БМСУ-4"
</w:t>
            </w:r>
            <w:br/>
            <w:r>
              <w:rPr/>
              <w:t xml:space="preserve">Республика Беларусь, г. Минск,  220035, ул. Тимирязева, д. 67, пом. 228 (внутренний номер помещения 1525)
</w:t>
            </w:r>
            <w:br/>
            <w:r>
              <w:rPr/>
              <w:t xml:space="preserve">(017) 396-86-30, 396-86-44, 396-86-48
</w:t>
            </w:r>
            <w:br/>
            <w:r>
              <w:rPr/>
              <w:t xml:space="preserve"> bmsu-4@mail.ru</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Ольга Анатольевна + 375 447530517
</w:t>
            </w:r>
            <w:br/>
            <w:r>
              <w:rPr/>
              <w:t xml:space="preserve">
</w:t>
            </w:r>
            <w:br/>
            <w:r>
              <w:rPr/>
              <w:t xml:space="preserve">tender@bmsu4.by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17.09.2026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согласно документации для переговоров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для переговоров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
</w:t>
            </w:r>
            <w:br/>
            <w:r>
              <w:rPr/>
              <w:t xml:space="preserve">пп	Наименование оборудования, 
</w:t>
            </w:r>
            <w:br/>
            <w:r>
              <w:rPr/>
              <w:t xml:space="preserve">подлежащего закупке	Ед. измере-ния	Кол-во
</w:t>
            </w:r>
            <w:br/>
            <w:r>
              <w:rPr/>
              <w:t xml:space="preserve">1.		ПРИТОЧНО-ВЫТЯЖНАЯ УСТАНОВКА ОБЩЕПРОМЫШЛЕННОГО ВНУТРЕННЕГО НАПОЛЬНОГО ИСПОЛНЕНИЯ, СТОРОНА ОБСЛУЖИВАНИЯ СЛЕВА, ПОДКЛЮЧЕ-НИЕ ТЕПЛОНОСИТЕЛЯ-СЛЕВА, РАЗМЕРОМ 3,43Х1,35Х1,77 (Н), С НАСОСОМ И ТРЕХХОДОВЫМ КЛАПАНОМ ВЕРОСА 500-097-03-31-У3 (ПОЗ.П1/В1)	КОМПЛ.	1
</w:t>
            </w:r>
            <w:br/>
            <w:r>
              <w:rPr/>
              <w:t xml:space="preserve">2.		ШКАФ АВТОМАТИКИ И УПРАВЛЕНИЯ ШСАУ	ШТ	1
</w:t>
            </w:r>
            <w:br/>
            <w:r>
              <w:rPr/>
              <w:t xml:space="preserve">3.		ПРИТОЧНАЯ УСТАНОВКА ОБЩЕПРОМЫШЛЕННОГО ВНУТРЕННЕГО НАПОЛЬНО-ГО ИСПОЛНЕНИЯ, СТОРОНА ОБСЛУЖИВАНИЯ СЛЕВА, ПОДКЛЮЧЕНИЕ ТЕПЛО-НОСИТЕЛЯ-СЛЕВА, РАЗМЕРОМ 2,98Х1,68Х1,17 (Н), НАСОСОМ И ТРЕХХОДОВЫМ КЛАПАНОМ ВЕРОСА 500-138-00-У3 (ПОЗ. П2)	КОМПЛ.	1
</w:t>
            </w:r>
            <w:br/>
            <w:r>
              <w:rPr/>
              <w:t xml:space="preserve">4.		ШКАФ АВТОМАТИКИ И УПРАВЛЕНИЯ ШСАУ	ШТ	1
</w:t>
            </w:r>
            <w:br/>
            <w:r>
              <w:rPr/>
              <w:t xml:space="preserve">5.		КОМПРЕССОРНО-КОНДЕНСАТОРНЫЙ БЛОК QХ=61,7 КВТ (R32) NЭЛ.=16,3 КВТ, 400 В, 3Ф, В КОМПЛЕКТЕ С ТЕРМОРЕГУЛИРУЮЩИМ ВЕНТИЛЕМ, ВИБРООПОРАМИ (П2.1)	ШТ	1
</w:t>
            </w:r>
            <w:br/>
            <w:r>
              <w:rPr/>
              <w:t xml:space="preserve">6.		ПРИТОЧНАЯ УСТАНОВКА ОБЩЕПРОМЫШЛЕННОГО ВНУТРЕННЕГО НАПОЛЬНО-ГО ИСПОЛНЕНИЯ, СТОРОНА ОБСЛУЖИВАНИЯ- СЛЕВА, ПОДКЛЮЧЕНИЕ ТЕПЛО-НОСИТЕЛЯ-СЛЕВА, РАЗМЕРОМ 1,42Х0,75Х0,47 (Н), С НАСОСОМ И ТРЕХХОДОВЫМ КЛАПАНОМ (LП=1560 М3/Ч, Р=300ПА) ВЕРОСА 500-019-03-00-У3 (ПОЗ.П3)	КОМПЛ.	1
</w:t>
            </w:r>
            <w:br/>
            <w:r>
              <w:rPr/>
              <w:t xml:space="preserve">7.		ШКАФ АВТОМАТИКИ И УПРАВЛЕНИЯ ШСАУ	ШТ	1
</w:t>
            </w:r>
            <w:br/>
            <w:r>
              <w:rPr/>
              <w:t xml:space="preserve">8.		ПРИТОЧНАЯ УСТАНОВКА ОБЩЕПРОМЫШЛЕННОГО ВНУТРЕННЕГО НАПОЛЬНО-ГО ИСПОЛНЕНИЯ, СТОРОНА ОБСЛУЖИВАНИЯ- СПРАВА, ПОДКЛЮЧЕНИЕ ТЕПЛО-НОСИТЕЛЯ-СПРАВА, РАЗМЕРОМ 3,24Х1,65Х0,96 (Н), С НАСОСОМ И ТРЕХХОДОВЫМ КЛАПАНОМ (LП=5330 М3/Ч, Р=350ПА) ВЕРОСА 500-097-03-00-У3 (ПОЗ.П4)	КОМПЛ.	1
</w:t>
            </w:r>
            <w:br/>
            <w:r>
              <w:rPr/>
              <w:t xml:space="preserve">9.		ШКАФ АВТОМАТИКИ И УПРАВЛЕНИЯ ШСАУ	ШТ	1
</w:t>
            </w:r>
            <w:br/>
            <w:r>
              <w:rPr/>
              <w:t xml:space="preserve">10.		ПРИТОЧНАЯ УСТАНОВКА ОБЩЕПРОМЫШЛЕННОГО ВНУТРЕННЕГО НАПОЛЬНО-ГО ИСПОЛНЕНИЯ, СТОРОНА ОБСЛУЖИВАНИЯ- СПРАВА, ПОДКЛЮЧЕНИЕ ТЕПЛО-НОСИТЕЛЯ-СПРАВА, РАЗМЕРОМ 5,29Х1,05Х0,945 (Н), С НАСОСОМ И ТРЕХХОДО-ВЫМ КЛАПАНОМ (LП=3430 М3/Ч, Р=250ПА) ВЕРОСА 500-058-03-00-У3 (ПОЗ.П5,П5.1)	КОМПЛ.	2
</w:t>
            </w:r>
            <w:br/>
            <w:r>
              <w:rPr/>
              <w:t xml:space="preserve">11.		ШКАФ АВТОМАТИКИ И УПРАВЛЕНИЯ ШСАУ	ШТ	2
</w:t>
            </w:r>
            <w:br/>
            <w:r>
              <w:rPr/>
              <w:t xml:space="preserve">12.		КОМПРЕССОРНО-КОНДЕНСАТОРНЫЙ БЛОК QХ=36 КВТ (R32) NЭЛ.=12 КВТ, 400 В, 3Ф, В КОМПЛЕКТЕ С ТЕРМОРЕГУЛИРУЮЩИМ ВЕНТИЛЕМ, ВИБРООПОРАМИ (П5.2, П5.3)	ШТ	2
</w:t>
            </w:r>
            <w:br/>
            <w:r>
              <w:rPr/>
              <w:t xml:space="preserve">13.		ПРИТОЧНАЯ УСТАНОВКА ОБЩЕПРОМЫШЛЕННОГО ВНУТРЕННЕГО НАПОЛЬНО-ГО ИСПОЛНЕНИЯ, СТОРОНА ОБСЛУЖИВАНИЯ- СЛЕВА, ПОДКЛЮЧЕНИЕ ТЕПЛО-НОСИТЕЛЯ-СПРАВА, РАЗМЕРОМ 2,43Х0,75Х0,47 (Н), С НАСОСОМ И ТРЕХХОДОВЫМ КЛАПАНОМ (LП=1220 М3/Ч, Р=250ПА) ВЕРОСА 500-019-03-00-У3 (ПОЗ.П6)	КОМПЛ.	1
</w:t>
            </w:r>
            <w:br/>
            <w:r>
              <w:rPr/>
              <w:t xml:space="preserve">14.		ШКАФ АВТОМАТИКИ И УПРАВЛЕНИЯ ШСАУ	ШТ	1
</w:t>
            </w:r>
            <w:br/>
            <w:r>
              <w:rPr/>
              <w:t xml:space="preserve">15.		ПРИТОЧНАЯ УСТАНОВКА ОБЩЕПРОМЫШЛЕННОГО ВНУТРЕННЕГО НАПОЛЬНО-ГО ИСПОЛНЕНИЯ, СТОРОНА ОБСЛУЖИВАНИЯ- СПРАВА, ПОДКЛЮЧЕНИЕ ТЕПЛО-НОСИТЕЛЯ-СЛЕВА, РАЗМЕРОМ 2,395Х1,095Х0,675 (Н), С НАСОСОМ И ТРЕХХОДО-ВЫМ КЛАПАНОМ (LП=1370 М3/Ч, Р=200ПА) ВЕРОСА 500-054-03-00-У3 (ПОЗ.П7)	КОМПЛ.	1
</w:t>
            </w:r>
            <w:br/>
            <w:r>
              <w:rPr/>
              <w:t xml:space="preserve">16.		ШКАФ АВТОМАТИКИ И УПРАВЛЕНИЯ ШСАУ	ШТ	1
</w:t>
            </w:r>
            <w:br/>
            <w:r>
              <w:rPr/>
              <w:t xml:space="preserve">17.		ПРИТОЧНАЯ УСТАНОВКА ОБЩЕПРОМЫШЛЕННОГО ВНУТРЕННЕГО НАПОЛЬНО-ГО ИСПОЛНЕНИЯ, СТОРОНА ОБСЛУЖИВАНИЯ- СЛЕВА, ПОДКЛЮЧЕНИЕ ТЕПЛО-НОСИТЕЛЯ-СПРАВА, РАЗМЕРОМ 1,42Х0,75Х0,47 (Н), С НАСОСОМ И ТРЕХХОДОВЫМ КЛАПАНОМ (LП=1820 М3/Ч, Р=250ПА) ВЕРОСА 500-019-03-00-У3 (ПОЗ.П8)	КОМПЛ	1
</w:t>
            </w:r>
            <w:br/>
            <w:r>
              <w:rPr/>
              <w:t xml:space="preserve">18.		ШКАФ АВТОМАТИКИ И УПРАВЛЕНИЯ ШСАУ	ШТ	1
</w:t>
            </w:r>
            <w:br/>
            <w:r>
              <w:rPr/>
              <w:t xml:space="preserve">19.		ПРИТОЧНАЯ УСТАНОВКА ОБЩЕПРОМЫШЛЕННОГО ВНУТРЕННЕГО НАПОЛЬНО-ГО ИСПОЛНЕНИЯ, СТОРОНА ОБСЛУЖИВАНИЯ- СПРАВА, ПОДКЛЮЧЕНИЕ ТЕПЛО-НОСИТЕЛЯ-СЛЕВА, РАЗМЕРОМ 1,52Х1,095Х0,675 (Н), С НАСОСОМ И ТРЕХХОДО-ВЫМ КЛАПАНОМ (LП=4960 М3/Ч, Р=350ПА) ВЕРОСА 500-054-03-00-У3 (ПОЗ.П9)	КОМПЛ.	1
</w:t>
            </w:r>
            <w:br/>
            <w:r>
              <w:rPr/>
              <w:t xml:space="preserve">20.		ШКАФ АВТОМАТИКИ И УПРАВЛЕНИЯ ШСАУ	ШТ	1
</w:t>
            </w:r>
            <w:br/>
            <w:r>
              <w:rPr/>
              <w:t xml:space="preserve">21.		ПРИТОЧНО-ВЫТЯЖНАЯ УСТАНОВКА ОБЩЕПРОМЫШЛЕННОГО ВНУТРЕННЕГО НАПОЛЬНОГО ИСПОЛНЕНИЯ, СТОРОНА ОБСЛУЖИВАНИЯ СПРАВА, ПОДКЛЮЧЕ-НИЕ ТЕПЛОНОСИТЕЛЯ-СПРАВА, РАЗМЕРОМ 4,775Х1,095Х1,5 (Н), СО ШКАФОМ АВ-ТОМАТИКИ И УПРАВЛЕНИЯ, НАСОСОМ И ТРЕХХОДОВЫМ КЛАПАНОМ ПРИТОЧ-НАЯ ЧАСТЬ (LП=3500 М3/Ч Р=200ПА), ВЫТЯЖНАЯ ЧАСТЬ (LП=3190 М3/Ч Р=200ПА) ВЕРОСА 500-054-03-21-У3 (ПОЗ.П10/В10, П10.1/В10.1)	КОМПЛ.	2
</w:t>
            </w:r>
            <w:br/>
            <w:r>
              <w:rPr/>
              <w:t xml:space="preserve">22.		ШКАФ АВТОМАТИКИ И УПРАВЛЕНИЯ ШСАУ	ШТ	2
</w:t>
            </w:r>
            <w:br/>
            <w:r>
              <w:rPr/>
              <w:t xml:space="preserve">23.		КОМПРЕССОРНО-КОНДЕНСАТОРНЫЙ БЛОК QХ=25.5 КВТ (R32) NЭЛ.=9 КВТ, 400 В, 3Ф, В КОМПЛЕКТЕ С ТЕРМОРЕГУЛИРУЮЩИМ ВЕНТИЛЕМ, ВИБРООПОРАМИ (П10.2,П10,3)	ШТ	2
</w:t>
            </w:r>
            <w:br/>
            <w:r>
              <w:rPr/>
              <w:t xml:space="preserve">24.		ПАРОГЕНЕРАТОР ПРОИЗВОДИТЕЛЬНОСТЬЮ 3,,,15 КГ/Ч, МОЩНОСТЬЮ 11,5 КВТ; VESН02-015-EL01CL00XXX-1D40L0450TO, (П10.2,П10,3)	ШТ	2
</w:t>
            </w:r>
            <w:br/>
            <w:r>
              <w:rPr/>
              <w:t xml:space="preserve">25.		АГРЕГАТ КЛИМАТИЧЕСКИЙ ПРИТОЧНО-ВЫТЯЖНОЙ СО ВСТРОЕННОЙ ХОЛО-ДИЛЬНОЙ МАШИНОЙ И ГАЗОВЫМ НАГРЕВОМ НАРУЖНОГО ИСПОЛНЕНИЯ, РАЗ-МЕРОМ 7,14Х3,74Х2,900(Н),  ПРИТОЧНАЯ ЧАСТЬ (LП=18000 М3/Ч, Р=600ПА), ВЫ-ТЯЖНАЯ ЧАСТЬ (L=17500 М3/Ч, Р=600ПА) (П11/В11, П16,В16)	КОМПЛ.	6
</w:t>
            </w:r>
            <w:br/>
            <w:r>
              <w:rPr/>
              <w:t xml:space="preserve">26.		КОМПЛЕКТ АВТОМАТИКИ К КЛИМАТИЧЕСКОМУ ОБОРУДОВАНИЮ (П11/В11,П16/В16)	КОМПЛ.	6
</w:t>
            </w:r>
            <w:br/>
            <w:r>
              <w:rPr/>
              <w:t xml:space="preserve">27.		ПРИТОЧНАЯ УСТАНОВКА ОБЩЕПРОМЫШЛЕННОГО ВНУТРЕННЕГО ПОДВЕСНОГО ИСПОЛНЕНИЯ, СТОРОНА ОБСЛУЖИВАНИЯ- СНИЗУ, ПОДКЛЮЧЕНИЕ ТЕПЛОНО-СИТЕЛЯ-СЛЕВА, РАЗМЕРОМ 1,81Х0,0995Х0,38 (Н), С НАСОСОМ И ТРЕХХОДОВЫМ КЛАПАНОМ (LП=3460 М3/Ч, Р=250ПА);I AIRMATE-4000-У3 (ПОЗ.П17)	КОМПЛ	1
</w:t>
            </w:r>
            <w:br/>
            <w:r>
              <w:rPr/>
              <w:t xml:space="preserve">28.		ШКАФ АВТОМАТИКИ И УПРАВЛЕНИЯ ШСАУ	ШТ	1
</w:t>
            </w:r>
            <w:br/>
            <w:r>
              <w:rPr/>
              <w:t xml:space="preserve">29.		УСТАНОВКА ПРИТОКА И ВОЗДУХОПОДГОТОВКИ УПКП-4,0-ВАРИУС-О-У3-Х  С САУ, СИСТЕМА П1, В КОМПЛЕКТЕ ККБ (КОМПЛЕКТ НА Л.1,2 СПЕЦИФИКАЦИИ)	КОМПЛ.	2
</w:t>
            </w:r>
            <w:br/>
            <w:r>
              <w:rPr/>
              <w:t xml:space="preserve">30.		РАДИАЛЬНЫЙ ВЕНТИЛЯТОР ВЗРЫВОЗАЩИЩЕННЫЙ ВР 14-46-2,5ВК1	ШТ	2
</w:t>
            </w:r>
            <w:br/>
            <w:r>
              <w:rPr/>
              <w:t xml:space="preserve">31.		ЩИТ 400Х400Х210	ШТ	1
</w:t>
            </w:r>
            <w:br/>
            <w:r>
              <w:rPr/>
              <w:t xml:space="preserve">32.		ПОСТ ПКЕ 222-1У2	ШТ	60
</w:t>
            </w:r>
            <w:br/>
            <w:r>
              <w:rPr/>
              <w:t xml:space="preserve">33.		КАМЕРА ОКРАСОЧНО-СУШИЛЬНАЯ ГАБ.РАЗМ 6520Х3720Х3300ММ	ШТ	1
</w:t>
            </w:r>
            <w:br/>
            <w:r>
              <w:rPr/>
              <w:t xml:space="preserve">34.		РЕГУЛЯТОР ДАВЛЕНИЯ ПРЯМОГО ДЕЙСТВИЯ &amp;quot;ПОСЛЕ СЕБЯ&amp;quot; ФЛАНЦЕВЫЙ Ф20.  РN 1.6 МПА, G=1.14 М3/Ч РЕГУЛИРУЕМОЕ ДАВЛЕНИЕ-Р=0,35-0,23 МПА СРЕДА-СЕТЕВАЯ ВОДА Т=90 ГР.С, С ОТВЕТНЫМИ ФЛАНЦАМИ RD 103 V12-16/140-20	ШТ	1,5
</w:t>
            </w:r>
            <w:br/>
            <w:r>
              <w:rPr/>
              <w:t xml:space="preserve">35.		РЕГУЛЯТОР ДАВЛЕНИЯ ПРЯМОГО ДЕЙСТВИЯ &amp;quot;ПОСЛЕ СЕБЯ&amp;quot; МУФТОВЫЙ Ф150.  РN 1.6 МПА, G=0,74 М3/Ч РЕГУЛИРУЕМОЕ ДАВЛЕНИЕ-Р=0,26-0,2 МПА СРЕДА-ПОДПИТОЧНАЯ ВОДА Т=5-15 ГР.С RD 102 V12-16/140-15	ШТ	1,5</w:t>
            </w:r>
          </w:p>
        </w:tc>
        <w:tc>
          <w:tcPr>
            <w:tcW w:w="5100" w:type="dxa"/>
            <w:shd w:val="clear" w:fill="fdf5e8"/>
            <w:noWrap/>
          </w:tcPr>
          <w:p>
            <w:pPr>
              <w:ind w:left="113.47199999999999" w:right="113.47199999999999" w:firstLine="0" w:hanging="0"/>
              <w:spacing w:before="120" w:after="120"/>
            </w:pPr>
            <w:r>
              <w:rPr/>
              <w:t xml:space="preserve">1 компл.,</w:t>
            </w:r>
            <w:br/>
            <w:r>
              <w:rPr/>
              <w:t xml:space="preserve">6,287,614.36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для переговоров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28.25.12.700</w:t>
            </w:r>
          </w:p>
        </w:tc>
      </w:tr>
    </w:tbl>
    <w:p/>
    <w:p>
      <w:pPr>
        <w:ind w:left="113.47199999999999" w:right="113.47199999999999" w:firstLine="0" w:hanging="0"/>
        <w:spacing w:before="120" w:after="120"/>
      </w:pPr>
      <w:r>
        <w:rPr>
          <w:b w:val="1"/>
          <w:bCs w:val="1"/>
        </w:rPr>
        <w:t xml:space="preserve">Процедура закупки № 2026-1382969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инженерной организации для выполнения функций заказчика с комплексным управлением строительной деятельностью и осуществлением технического надзора по объекту:  «Техническая модернизация птичников №101, №102, №103, №104, №105, №106, №113, №114, №115 для выращивания бройлеров в отделении «Стрельцы» филиала «Скидельская птицефабрика» ОАО «Агрокомбинат «Скидельский» в д. Стрельцы-2 Гродненского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"Агрокомбинат "Скидельский"
</w:t>
            </w:r>
            <w:br/>
            <w:r>
              <w:rPr/>
              <w:t xml:space="preserve">Республика Беларусь, Гродненская область, 231761, г. Скидель, ул. Промышленная,1
</w:t>
            </w:r>
            <w:br/>
            <w:r>
              <w:rPr/>
              <w:t xml:space="preserve">500030539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Цибульская Анна Валерьевна, 80152412151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Соответствие документации по процедуре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Соответствие документации по процедуре закупки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инженерной организации для выполнения функций заказчика с комплексным управлением строительной деятельностью и осуществлением технического надзора по объекту:</w:t>
            </w:r>
            <w:br/>
            <w:r>
              <w:rPr/>
              <w:t xml:space="preserve"/>
            </w:r>
            <w:br/>
            <w:r>
              <w:rPr/>
              <w:t xml:space="preserve">«Техническая модернизация птичников №101, №102, №103, №104, №105, №106, №113, №114, №115 для выращивания бройлеров в отделении «Стрельцы» филиала «Скидельская птицефабрика» ОАО «Агрокомбинат «Скидельский» в д. Стрельцы-2 Гродненского района».</w:t>
            </w:r>
            <w:br/>
            <w:r>
              <w:rPr/>
              <w:t xml:space="preserve"/>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21,000,000.00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231761, г. Скидель, ул. Промышленная,1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71.12.12.440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2026-1380598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многоквартирного жилого дома по ул. 70 год Великой Перамоги в г. Шклове»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Шкловского района"
</w:t>
            </w:r>
            <w:br/>
            <w:r>
              <w:rPr/>
              <w:t xml:space="preserve">Республика Беларусь, Могилевская область, 213001, г. Шклов, ул. 70 год Великой Перамоги,42
</w:t>
            </w:r>
            <w:br/>
            <w:r>
              <w:rPr/>
              <w:t xml:space="preserve">790378044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Романов Дмитрий Леонидович, +375223993341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Конечный срок подачи предложений 24.09.2026г до 13.00.
Предложения предоставляются на электронную почту uks.shklov@mail.ru  или нарочно по адресу: г. Шклов, ул. 70 год Великой Перамоги,42 (с указанием номера и предмета закупки)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К участию в процедуре допускаются юридические или физические лица, в том числе индивидуальные предприниматели, представившие предложения и отвечающие требованиям в соответствии  с п.11 Положения  №168 от 07.04.2026
</w:t>
            </w:r>
            <w:br/>
            <w:r>
              <w:rPr/>
              <w:t xml:space="preserve">Обязательные требования для участников:
</w:t>
            </w:r>
            <w:br/>
            <w:r>
              <w:rPr/>
              <w:t xml:space="preserve"> 1).Свидетельство о государственной регистрации
</w:t>
            </w:r>
            <w:br/>
            <w:r>
              <w:rPr/>
              <w:t xml:space="preserve">2) Способность участника выполнить работы (оказать услуги) на сумму не менее 50 процентов стоимости работ (услуг), составляющих предмет государственной закупки, собственными силами (предоставляется документ, подписанный участником, о выполнении работ (об оказании услуг), составляющих предмет государственной закупки, собственными силами)
</w:t>
            </w:r>
            <w:br/>
            <w:r>
              <w:rPr/>
              <w:t xml:space="preserve">3). Наличие опыта исполнения (с учетом правопреемства) сопоставимых по цене (не менее 50% ориентировочной стоимости предмета государственной закупки) договоров на выполнение работ (оказание услуг), составляющих предмет государственной закупки, или аналогичных работ (услуг) более трех лет до даты подачи предложения (получения от заказчика предложения о заключении договора при проведении процедуры закупки из одного источника).
</w:t>
            </w:r>
            <w:br/>
            <w:r>
              <w:rPr/>
              <w:t xml:space="preserve"> предоставляется реестр исполненных участником (с учетом правопреемства) договоров о выполнении сопоставимых по цене работ (услуг),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
</w:t>
            </w:r>
            <w:br/>
            <w:r>
              <w:rPr/>
              <w:t xml:space="preserve">4). Деловая репутация участника (предоставляется не менее трех положительных отзывов о качестве и соблюдении сроков выполнения сопоставимых по цене работ (услуг), составляющих предмет государственной закупки, или аналогичных услуг.
</w:t>
            </w:r>
            <w:br/>
            <w:r>
              <w:rPr/>
              <w:t xml:space="preserve">При не предоставлении данных документов предложение будет отклонено.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многоквартирного жилого дома по ул. 70 год Великой Перамоги в г. Шклове»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7,893,052.15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29.09.2026 по 29.03.2027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213001, г. Шклов, ул. 70 год Великой Перамоги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2026-1382825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Прочие строительные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субподрядной организации для выполнения комплекса демонтажных работ, земляных работ, работ по благоустройству территории и озеленению, устройству сетей НВК, вертикальной планировки, ОДД и тепловых сетей на объекте «Возведение многоквартирного жилого дома на пересечении ул. 1-я Ленинская и ул. Минская в г. Дзержинске Дзержинского района Минской области»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"СТРОЙТРЕСТ № 35"
</w:t>
            </w:r>
            <w:br/>
            <w:r>
              <w:rPr/>
              <w:t xml:space="preserve">Республика Беларусь, г. Минск, 220013, г. Минск, ул. Я. Коласа, 38
</w:t>
            </w:r>
            <w:br/>
            <w:r>
              <w:rPr/>
              <w:t xml:space="preserve">100289278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Давыдовская Ирина Николаевна, +375172341311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субподрядной организации для выполнения комплекса демонтажных работ, земляных работ, работ по благоустройству территории и озеленению, устройству сетей НВК, вертикальной планировки, ОДД и тепловых сетей.</w:t>
            </w:r>
            <w:br/>
            <w:r>
              <w:rPr/>
              <w:t xml:space="preserve"/>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4,168,866.55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Объект строительства «Возведение многоквартирного жилого дома на пересечении ул. 1-я Ленинская и ул. Минская в г. Дзержинске Дзержинского района Минской области», Минская обл., Дзержинский р-н,  г. Дзержинск</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2026-1371426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для выполнения строительных работ на объекте: «Реконструкция здания административно-хозяйственного  по ул. Старовиленской, д. 85 в г. Минске». Выбор подрядной организации для выполнения работы по сбору, вывозу и утилизации отходов на объекте: «Реконструкция здания административно-хозяйственного  по ул. Старовиленской, д. 85 в г. Минске».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"ПАУЭР ГРИН"
</w:t>
            </w:r>
            <w:br/>
            <w:r>
              <w:rPr/>
              <w:t xml:space="preserve">Республика Беларусь, г. Минск, 220036, г. Минск, ул. Карла Либкнехта, д. 66,пом. 108
</w:t>
            </w:r>
            <w:br/>
            <w:r>
              <w:rPr/>
              <w:t xml:space="preserve">193100837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Шаруба Максим Сергеевич, +375296770412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Департамент охраны Министерства внутренних дел Республики Беларусь
</w:t>
            </w:r>
            <w:br/>
            <w:r>
              <w:rPr/>
              <w:t xml:space="preserve">Республика Беларусь, г. Минск, ул. Грушевская, 7Б, 220069
</w:t>
            </w:r>
            <w:br/>
            <w:r>
              <w:rPr/>
              <w:t xml:space="preserve">100238017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Шаруба Максим Сергеевич, +375296770412
</w:t>
            </w:r>
            <w:br/>
            <w:r>
              <w:rPr/>
              <w:t xml:space="preserve">Миранович Максим Петрович +375296258446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Проектно-сметная документация доступна к скачиванию по ссылке - https://disk.yandex.by/d/ZC2fzD9vQO6HMw
</w:t>
            </w:r>
            <w:b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для выполнения строительных работ на объекте: «Реконструкция здания административно-хозяйственного по ул. Старовиленской, д. 85 в г. Минске».</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4,985,346.59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12.10.2029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Старовиленская, д. 85.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41.00.40.200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для выполнения работы по сбору, вывозу и утилизации отходов на объекте:</w:t>
            </w:r>
            <w:br/>
            <w:r>
              <w:rPr/>
              <w:t xml:space="preserve">«Реконструкция здания административно-хозяйственного </w:t>
            </w:r>
            <w:br/>
            <w:r>
              <w:rPr/>
              <w:t xml:space="preserve">по ул. Старовиленской, д. 85 в г. Минске»</w:t>
            </w:r>
            <w:br/>
            <w:r>
              <w:rPr/>
              <w:t xml:space="preserve"/>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96,226.93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12.10.2026 по 12.10.2029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Старовиленская, д. 85.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38.11.29.000</w:t>
            </w:r>
          </w:p>
        </w:tc>
      </w:tr>
    </w:tbl>
    <w:p/>
    <w:p>
      <w:pPr>
        <w:ind w:left="113.47199999999999" w:right="113.47199999999999" w:firstLine="0" w:hanging="0"/>
        <w:spacing w:before="120" w:after="120"/>
      </w:pPr>
      <w:r>
        <w:rPr>
          <w:b w:val="1"/>
          <w:bCs w:val="1"/>
        </w:rPr>
        <w:t xml:space="preserve">Процедура закупки № 2026-1378933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ПОДРЯДНЫХ РАБОТ ПО ОБЪЕКТУ: «ЗАСТРОЙКА МИКРОРАЙОНА №8А В Г.НОВОПОЛОЦКЕ. ВОЗВЕДЕНИЕ ЖИЛОГО ДОМА №872 ПО ГЕНПЛАНУ» (ЗА ИСКЛЮЧЕНИЕМ ВНУТРИДОМОВЫХ ОПТОВОЛОКОННЫХ СЕТЕЙ СВЯЗИ), ВЫПОЛНЕНИЕ ПУСКОНАЛАДОЧНЫХ РАБОТ, ЗАКУПКА ОБОРУДОВАНИЯ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"Управление капитального строительства города Новополоцка"
</w:t>
            </w:r>
            <w:br/>
            <w:r>
              <w:rPr/>
              <w:t xml:space="preserve">Республика Беларусь, Витебская область, 211440, г. Новополоцк, ул. Молодежная, 142, пом. 181
</w:t>
            </w:r>
            <w:br/>
            <w:r>
              <w:rPr/>
              <w:t xml:space="preserve">300219689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Закревская Ольга Владимировна, 80214584219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17.09.2026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прилагаемой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подрядных работ по объекту: «Застройка микрорайона №8А в г.Новополоцке. Возведение жилого дома №872 по генплану» (за исключением внутридомовых оптоволоконных сетей связи), выполнение пусконаладочных работ, закупка оборудования</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17,986,258.24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28.09.2026 по 13.07.2027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г. Новополоцк, Микрорайон №8А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2026-1379350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ВОЗВЕДЕНИЕ ЗДАНИЯ ТЕЛЯТНИКА, ЗДАНИЯ СУХОСТОЙНЫХ КОРОВ И ВСПОМОГАТЕЛЬНЫХ СООРУЖЕНИЙ НА МКТ "ЖУКИ" ЕЛЬСКОГО РАЙОНА.1-АЯ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"Мозырьсоль"
</w:t>
            </w:r>
            <w:br/>
            <w:r>
              <w:rPr/>
              <w:t xml:space="preserve">Республика Беларусь, Гомельская область, 247789, Козенский с/с, 27, вблизи г. Мозырь
</w:t>
            </w:r>
            <w:br/>
            <w:r>
              <w:rPr/>
              <w:t xml:space="preserve">400087365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Кадол Андрей Александрович, +375333992250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18.09.2026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ТЭЗ</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ТЭЗ</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ВОЗВЕДЕНИЕ ЗДАНИЯ ТЕЛЯТНИКА, ЗДАНИЯ СУХОСТОЙНЫХ КОРОВ И ВСПОМОГАТЕЛЬНЫХ СООРУЖЕНИЙ НА МКТ "ЖУКИ" ЕЛЬСКОГО РАЙОНА.1-АЯ ОЧЕРЕДЬ СТРОИТЕЛЬСТВА</w:t>
            </w:r>
          </w:p>
        </w:tc>
        <w:tc>
          <w:tcPr>
            <w:tcW w:w="5100" w:type="dxa"/>
            <w:shd w:val="clear" w:fill="fdf5e8"/>
            <w:noWrap/>
          </w:tcPr>
          <w:p>
            <w:pPr>
              <w:ind w:left="113.47199999999999" w:right="113.47199999999999" w:firstLine="0" w:hanging="0"/>
              <w:spacing w:before="120" w:after="120"/>
            </w:pPr>
            <w:r>
              <w:rPr/>
              <w:t xml:space="preserve">1 штук,</w:t>
            </w:r>
            <w:br/>
            <w:r>
              <w:rPr/>
              <w:t xml:space="preserve">4,932,438.00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247789, Козенский с/с, 27, вблизи г. Мозырь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2026-1379494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по выбору подрядной организации на выполнение строительно-монтажных работ по объектам строительства филиала «Минская городская телефонная сеть»  РУП «Белтелеком»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электросвязи "БЕЛТЕЛЕКОМ"
</w:t>
            </w:r>
            <w:br/>
            <w:r>
              <w:rPr/>
              <w:t xml:space="preserve">Республика Беларусь, г. Минск, 220030, г. Минск, ул. Энгельса, 6
</w:t>
            </w:r>
            <w:br/>
            <w:r>
              <w:rPr/>
              <w:t xml:space="preserve">101007741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Инженер ЛССиАУ Метельская Наталья Михайловна, +375172569261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18.09.2026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Беломорская, 1,7,8,14; ул. М. Богдановича, 46,48,52,53,55,56,58,60; ул. Восточная, 22/1, 22/2, 24, 26, 28/1, 28/2, 30, 32/1, 32/2,38,42,44,50,52,54,56,64,66,168; ул. Гикало, 8,14,16,22,24/1,24/2,26; ул. Якуба Коласа, 4,6,7,8,9,11,19,21,23/1,25/2, 27/2,29,33,43/1,43/2,45/2, 45/3,49,51/1,53/1,53/3,55/2,57/1,57/2,59/1,59/2,61/2,63,67,69; пер. Я. Коласа, 4,6,9,11,13,15; ул. Красная, 16,20,21; ул. Куйбышева, 26,28,30, 34,44,48,57,61/1,61/2,61/3; Логойский тракт, 1/1,1/4,7,9,11,19/4,21/6,21; ул. Ломоносова, 4,8,10; пр. Машерова, 14,18; б-р Мулявина, 5,8; пр. Независимости, 43,46,46А,52,55,60,69; ул. Некрасова, 8,10,12; пер. Полиграфический 1-й, 6; ул. Пугачевская, 7,9,11,24; ул. Сурганова, 21,25,38,40,42; ул. Смолячкова, 14,21,26; ул. Хмельницкого, 2,4,10; ул. Хоружей, 5,5Б,9,17,19; ул. Цнянская, 1,2/2,4/2,5,9,11,13,17,21,25; ул. Золотая Горка, 12,16,20; ул. Платонова, 21; ул. Мележа, 4; ул. Лукьяновича, 2; ул. Старовиленская, 95,97; пер. Горный, 7» (этап 56.1, видеоконтроль, ЖКХ Советского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794,225.08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ЛОТ 2</w:t>
            </w:r>
            <w:br/>
            <w:r>
              <w:rPr/>
              <w:t xml:space="preserve">«Модернизация сетей связи РУП «Белтелеком» в г. Минске, ул. Беды, 2, 3, 5, 6, 7, 8, 19, 27; Максима Богдановича, 62, 64/1, 64/2, 68, 70, 72, 74, 78, 80, 82, 86, 88, 89, 90, 91, 92, 100, 102, 108, 112, 114, 116, 135, 137, 139, 139А, 143, 145/2, 147; ул. Гало, 6; ул. Гамарника, 1, 2, 3, 4, 7/1, 9/2, 9/3, 11, 13, 15, 20/1, 21, 23, 24, 25, 26, 27, 28, 29, 35; ул. Кольцова, 4/1, 4/2, 4/3, 4/4, 8/1, 8/2, 8/3, 8/4, 12/1, 12/2, 12/3, 12/4, 16, 18/1, 18/2, 20, 21, 22, 23, 24, 26, 28, 32, 38; ул. Крамского, 14, 16; ул. Кульман, 13, 15, 24, 26, 28, 30; ул. Маневича, 2, 4, 5, 6, 7, 10, 15, 17; ул. Мирошниченко, 3А, 3Б, 4, 5, 6, 7, 9, 10/1, 11, 12/1, 13, 14, 15, 16/1, 16/2, 17, 18/1, 18/2, 27, 29, 31, 33, 39, 43, 45, 47, 49, 51, 53; ул. Некрасова, 17, 22, 22/1, 27, 28, 29, 33, 35/1, 35/2; пер. 4-й Полиграфический, 16А; ул. Сурганова, 49, 51, 57, 59, 68, 70, 80, 82, 86; ул. Старовиленская, 133; ул. Широкая, 4/3, 12, 16, 20, 24, 26, 38/4, 40; ул. В. Хоружей, 10/2, 16, 18/1, 24/1, 24/2, 26, 30; ул. Куйбышева, 67/1, 67/2, 69, 73, 75, 77, 81, 91, 93, 95, 97, 101; Логойский тракт, 25/1, 27, 29, 31, 33, 37/1, 39/1, 39/2» (этап 56.2, видеоконтроль, ЖКХ Советского района).</w:t>
            </w:r>
            <w:br/>
            <w:r>
              <w:rPr/>
              <w:t xml:space="preserve"/>
            </w:r>
            <w:br/>
            <w:r>
              <w:rPr/>
              <w:t xml:space="preserve"/>
            </w:r>
            <w:br/>
            <w:r>
              <w:rPr/>
              <w:t xml:space="preserve"/>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1,122,597.40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Грушевская, 11, 11В, 15, 17, 102, 104, 106, 125, 126, 130, 131, 132, 133, 134, 136, 137, 142, 146, 148; ул. Декабристов, 27, 29; пер. Дубравинский, 3/1, 3/2, 5, 7, 9; ул. Железнодорожная, 26/1, 40, 42, 120, 122, 126, 126А, 128, 128А, 134, 136/2; пер. 3-й Железнодорожный, 10, 13, 15; пр. Жукова, 17, 21/1, 21/2, 23/2, 23/3, 25/1, 25/2; пер. С. Ковалевской, 20, 22, 24, 32А, 40; ул. Розы Люксембург, 97, 99, 100, 103, 106, 107, 109А, 113, 114, 115, 116, 140, 143, 147, 148, 165, 167, 168/1, 168/2, 169, 170, 171А, 172, 173, 174, 176, 178, 193, 195, 197; ул. Малая, 9; пер. Кузьмы Минина, 6; ул. Кузьмы Минина, 5, 13, 13А, 18А, 18Б, 20А; ул. Парашютная, 4, 6; ул. Пермская, 46, 48, 52, 54, 56; ул. Попова, 24, 25; ул. Прямая, 28; ул. Разинская, 59, 63, 66; ул. Смирнова, 21, 31, 33, 37, 39; ул. Уманская, 51, 53, 55, 59, 61, 63; ул. Щорса, 25, 42, 44, 46; ул. 2-я Щорса,3, 8; ул. 3-я Щорса, 4; ул. Волоха, 15, 17, 21, 23, 25, 27, 29, 31, 33, 37, 39, 41, 45, 49, 51, 53; ул. 1-я Землемерная, 4; ул. Коржа, 5, 11; ул. Карпова, 6; ул. Лермонтова, 17, 18/2, 19, 20, 20А, 21, 22, 24, 31, 34, 43, 49; ул. Карла Либкнехта, 79, 81, 92, 93, 94, 99, 105, 107, 112, 113, 115, 116, 122, 124, 133, 135; ул. Хмелевского, 33, 34, 36, 37; пр. Дзержинского, 26» (этап 56.4, видеоконтроль, ЖКХ Московского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485,103.37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Острошицкая, 5, 11, 13, 15, 17, 21, 23; ул. Городецкая, 2, 3, 5, 10; ул. Ложинская, 17, 19; ул. Гинтовта, 32, 36, 40, 44; ул. Калиновского, 72, 74/1, 74/2, 76, 78, 80, 80/2, 82/1; пр. Независимости, 87, 89, 91, 91А, 93, 123/2, 123/3, 125, 127, 129/2, 131/1, 131/2, 133, 135, 137/1, 137/2, 139, 141/1, 141/2, 143/2, 145, 149, 151/1, 151/2, 153/1, 155/1, 155/2, 157; ул. Волгоградская, 1/3, 3, 5, 9, 15, 15А, 21, 21Б, 25Б, 27, 27А, 31, 31А, 39, 39А, 41, 45, 49, 49А, 51, 53, 53А, 55, 57А, 61, 61А, 63, 67; ул. Кедышко, 7А, 18; ул. Кнорина, 4, 4А, 5, 6, 6Б, 7,8, 8Б, 10, 10А, 10Б, 12А, 12Б, 13, 15А, 16, 17А; ул. Натуралистов, 4; ул. Белинского, 6, 9, 12, 14; ул. Якуба Коласа, 30, 32,  34, 36, 50/2, 50/3; ул. Ботаническая, 5, 7А; ул. Козлова, 15, 19, 23, 23А, 25, 31; пер. Калининградский, 13; ул. К. Чорного, 3, 4А, 8, 8А, 9, 10А, 12А, 13А, 14, 15, 17, 28, 31, 34, 35; пер. К. Чорного, 9; ул. Сурганова, 3, 5, 20; ул. Чернышевского, 4, 7, 11А, 13, 14; ул. Калинина, 2А, 3, 15А, 19, 21, 22; пер. Калинина, 5, 7, 9; ул. Мержинского, 4, 5, 7, 8; ул. Толбухина, 12, 13, 14, 19» (этап 56.5, видеоконтроль, ЖКХ Первомайского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656,816.84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Могилевская, 4/1, 4/2, 4/3, 4/4, 6/1, 6/2, 6/3, 6/4, 8/1, 8/2, 8/3, 8/4, 10, 16, 16/5, 20, 30; ул. Воронянского, 3, 3/1, 3/2, 4/1, 4/2, 5/1, 6, 7, 10, 11/1, 11/4, 11/5, 13/1, 13/5, 15/1, 15/2, 15/3, 23, 25, 27, 42, 50/3, 50/4, 52, 54, 56, 58, 62; ул. Жуковского, 4, 5/1, 5/2, 6/1, 6/2 ,6/3, 8/1, 9/1, 9/2, 10/1, 10/2, 17, 19, 21, 23, 25, 27, 29; пер. 1-й Жуковского, 4; ул. Чкалова, 1, 4, 8, 9/2, 11, 13, 15/1, 15/2, 16, 18/1, 18/2, 18/3, 19, 21, 22, 23/1, 23/2, 24, 26, 27, 28, 29, 30, 32, 33, 34, 35, 36; ул. Ленинградская, 1, 1А, 5; ул. Рабкоровская, 21; ул. Пензенская, 31, 39; ул. Сенницкая, 5; ул. Левкова, 3/1, 3/2, 6/1, 10, 12, 13, 14, 15, 17, 35/1, 35/2; ул. Артиллеристов, 9, 9А, 11А, 13, 18, 20; ул. Бакинская, 6,8,10,12,16,18/1,18/2,20; пер. Вузовский, 16А; ул. Володько, 24; ул. Короткевича, 3, 4, 8А, 9, 10, 11; ул. Авакяна, 26, 28, 30/2, 30/3, 32/2, 32/3, 34/2, 36, 38; ул. Аэродромная, 3, 5, 7, 9, 11, 11А, 15, 17; ул. Брилевская, 4, 7, 8/1, 8/2, 8/3, 9, 10, 13, 14, 16, 17, 19, 21, 24, 46» (этап 56.6, видеоконтроль, ЖКХ Октябрьского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829,412.19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Лещинского, 3, 5, 7 1/2 зд., 7 1/2 зд., 15, 17 1/2 зд., 17 1/2 зд., 23, 25, 27, 29, 31/1, 31/2, 31/3, 33/2, 35, 39, 41, 43, 45, 47, 51; ул. Притыцкого, 72, 78, 80, 84, 92, 94, 98, 100, 102, 104, 106, 107, 109, 112, 122, 132, 134, 136, 138, 150, 152; ул. Кунцевщина, 30, 32, 36 1/2 зд., 36 1/2 зд., 38, 40, 42, 44, 48 1/2 зд., 48 1/2 зд.; ул. Матусевича, 53, 57, 61, 65, 67;  ул. Бурдейного, 1, 3, 7, 17, 19, 25, 35, 37, 39, 41, 43, 45, 49, 51, 57, 59; ул. Одинцова, 2/2, 6, 11, 14/1, 15, 18/1, 19, 22/1, 23/1, 23/2, 27, 29, 31/2, 31/3, 35, 36/1 1/2 зд., 36/1 1/2 зд., 37, 41, 43, 48, 49, 52, 53, 55, 57, 59, 61, 69, 71/2, 71/3, 71/4, 77/1, 77/2, 77/3, 79/1, 79/2, 87, 97, 99, 103, 105, 107, 109, 111, 113, 115, 119; ул. Тимошенко, 14/2, 20/1, 20/2, 20/3, 22/1, 24/1; ул. Якубовского, 15/1, 17, 19, 21, 22/1, 22/3, 23, 24/1, 24/2, 24/3, 25, 26/1, 26/2, 26/3, 26/4, 27, 28/1, 29, 36, 38, 40, 44, 48/1, 50, 54, 56, 74, 76, 80; ул. Брикета, 1, 3, 4, 5, 16, 18, 20, 24, 26, 38; ул. Вышелесского, 11,17; ул. Скрипникова, 28, 32, 34, 36, 40, 42, 46, 48, 58, 68; ул. Лобанка, 9/1, 9/2, 9/3, 11, 13/1, 13/2, 15, 17, 19, 28/1, 28/2, 30, 32, 34, 38, 40, 48, 50, 52, 54, 56, 60, 62, 64; ул. Мазурова, 4, 12, 14, 16, 22» (этап 56.7, видеоконтроль, ЖКХ Фрунзенского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1,261,526.96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Одоевского, 16/1, 18/1, 22, 23, 30, 32, 35, 36, 37, 38, 40, 42, 44, 46/2, 48, 67, 69, 71, 73, 75, 81, 83/1, 87, 93, 95, 99, 101А, 103, 105, 107, 109, 115Б, 115В; ул. Харьковская, 72, 74, 76, 78/1, 78/2, 78/3, 78/4, 80/1, 80/2, 80/3, 80/4, 80/5, 86, 86А; ул. Берута, 4/2, 4/3, 4/4, 6/1, 6/2, 6/3, 6/4, 9/2, 9/3, 9/4, 9/5, 11А, 14, 15/1, 15/2, 16/1, 17/1, 17/2, 17/3, 17/4, 24/1; ул. Пушкина, 1, 3, 5, 7, 13, 15, 19, 22, 25, 26, 29, 30, 32, 33, 34; ул. Притыцкого, 17, 19; ул. Я. Мавра, 3, 5, 11, 12, 15, 16/1, 16/2, 19, 22, 23, 24, 25, 26, 28, 30, 31, 32, 33, 34, 36, 38, 42, 44, 46, 48, 50, 52, 54, 56, 60, 64, 64А, 68, 68А, 68Б, 68В; ул. Бельского, 8, 10, 12, 14, 17, 20, 21, 21А, 23, 24, 25, 27, 31, 33, 35, 37, 39/1, 39/2, 43, 47, 51, 53, 55, 61; ул. Пономаренко, 14, 18, 20, 22, 24, 28, 32, 34;  ул. Д. Марцинкевича, 2/1, 2/2, 4/1, 4/2, 6, 6/2, 8, 10» (этап 56.9, видеоконтроль, ЖКХ Фрунзенского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624,588.53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Белорусская, 10, 14; ул. Кирова, 9, 11, 19, 23, 33; ул. Октябрьская, 6, 8; пр. Независимости, 12, 14, 16, 18, 22, 28; ул. Ульяновская, 3, 4, 29; ул. Ленина, 9, 15, 15А, 18, 21; ул. Ф. Энгельса, 12, 18, 28; ул. Красноармейская, 8, 13, 16, 18, 19, 20, 22, 24/А, 28, 30, 32; ул. Янки Купалы, 7, 11, 17; ул. К. Маркса, 42, 45, 50; пер. Казарменный, 4; ул. Первомайская, 2, 4, 6, 8, 10, 12; ул. А. Дудара, 3, 7; ул. А. Смолича, 2, 6, 8, 10; ул. В. Оловникова, 11, 12, 13, 14, 15;  ул. Гошкевича, 6, 20; Игуменский тракт, 15, 18, 22, 24, 32, 34, 36, 38, 40, 42, 45, 47; ул. Каганца, 2; ул. М. Пташука, 1, 3, 9; ул. Прушинских, 1, 4, 6, 9, 10, 12, 14, 16, 18, 20, 22, 24, 26, 28, 32, 36, 38, 40, 42, 44, 46, 52, 54, 58, 60, 62, 70, 72, 74, 78; ул. С. Монюшко, 10, 12, 14, 16, 18, 22, 24, 26, 28; ул. Сырокомли, 18, 28, 30, 32, 34, 36, 38, 44, 46, 48; ул. Шпилевского, 55, 56; ул. Янки Лучины, 4, 6, 8, 18, 20, 22, 24, 26, 34, 36, 38, 46, 48, 52, 54, 56, 62» (этап 56.10, видеоконтроль, ЖКХ Ленинского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544,452.62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«Модернизация сетей связи РУП «Белтелеком» в г. Минске, ул. Интернациональная, 12, 14, 15, 26; ул. Комсомольская, 8/18, 14; ул. Ленина, 2, 4, 5, 8; пр. Независимости, 19, 23, 27А, 29; ул. Революционная, 1; ул. Городской Вал, 8, 10, 12/2; ул. Романовская Слобода, 10, 12, 14, 16, 18, 20, 22, 24, 26; пл. Свободы, 5/17; пер. Обойный, 8; ул. Обойная, 4/1, 4/2, 10; ул. Раковская, 16А, 20, 27, 36; пр. Победителей, 1/2, 3, 39, 43/1, 43/2, 43/3, 47/1, 51/1, 53/1, 73/1, 75/1, 77, 95/1, 97/1, 99/1;  ул. Амураторская, 2; ул. М. Танка, 12, 16, 24, 30, 30/2, 34/1, 34/2, 36/1, 36/2; ул. Кальварийская, 2, 4; пр. Машерова, 51, 76, 78; ул. Заславская, 11/1, 11/2, 12, 13, 17, 19, 25, 27, 31, 33, 35, 37; ул. Тимирязева, 2, 80/1, 80/2, 82, 84, 86; ул. Гастелло, 6, 8, 9, 14, 16; ул. Гвардейская, 1А, 3; ул. Грибоедова, 2А, 6, 26, 28, 28А; ул. Тарханова, 7, 9, 9А, 11, 13, 15; ул. Я. Купалы, 23; ул. Мястровская, 3, 5; ул. Камайская, 20; ул. Ильянская, 4; ул. Тихая, 54; ул. Радужная, 4/1, 6, 8/2, 10; ул. Орловская, 86/1, 86/2, 86/3, 86/4; ул. Л. Украинки, 4/1, 6/2, 6/3, 6/4, 8/1, 8/2, 12/1, 12/2, 14, 16, 18, 20; территория Резиденции Президента РБ «Дрозды», 4»  (этап 56.11, видеоконтроль, ЖКХ Центрального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547,655.79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«Строительство сетей связи для районов жилой застройки, этап 26.22»</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6,806.05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30.10.2026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«Строительство сетей связи для районов жилой застройки, этап 26.23»</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5,934.24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30.10.2026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«Строительство сетей связи для районов жилой застройки, этап 26.25»</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9,904.80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07.10.2026 по 30.10.2026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2026-1379672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пусконаладочных работ с поставкой оборудования по объекту: "Строительство многоквартирного жилого дома в аг.Петковичи Дзержинского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Дзержинского района"
</w:t>
            </w:r>
            <w:br/>
            <w:r>
              <w:rPr/>
              <w:t xml:space="preserve">Республика Беларусь, Минская область, 222720, г. Дзержинск, ул. Я. Коласа, 4
</w:t>
            </w:r>
            <w:br/>
            <w:r>
              <w:rPr/>
              <w:t xml:space="preserve">600112953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Вакула Елена Фанильевна, +375171659423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18.09.2026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пусконаладочных работ с поставкой оборудования по объекту: "Строительство многоквартирного жилого дома в аг.Петковичи Дзержинского района "</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8,128,489.43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222720, г. Дзержинск, ул. Я. Коласа,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2026-1380020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строительных, специальных, монтажных, пусконаладочных работ с поставкой оборудования по объекту:«Возведение многоквартирного жилого дома по г.п.№1 в микрорайоне «Чехова»в г.Слуцке».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Слуцкого района"
</w:t>
            </w:r>
            <w:br/>
            <w:r>
              <w:rPr/>
              <w:t xml:space="preserve">Республика Беларусь, Минская область, 223610, г. Слуцк, ул. Зеленая, 11
</w:t>
            </w:r>
            <w:br/>
            <w:r>
              <w:rPr/>
              <w:t xml:space="preserve">600154925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Личик Анна Юрьевна,80297644179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Ответ просим предоставить до 18:00 25.09.2026г. по адресу электронной почты: zakupki@uks-slutsk.by</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При проведении настоящей процедуры государственной закупки в соответствии с абз. 8 п.1.9. постановления Совета Министров РБ от 15 июня 2019г. №395 «О реализации закона Республики Беларусь «О государственных закупках товаров (работ, услуг)»), к участникам предъявляются следующие требования: Участником могут быть государственные унитарные предприятия, государственные объединения, организации, акции (доли в уставных фондах) которых находятся в собственности Республики Беларусь и (или) ее административно-территориальных единиц (подтверждается документально).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строительных, специальных, монтажных, пусконаладочных работ с поставкой оборудования по объекту:«Возведение многоквартирного жилого дома по г.п.№1 в микрорайоне «Чехова»в г.Слуцке».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11,348,653.00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Зеленая,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2026-1380813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подрядных работ по объекту: «Застройка микрорайона №8А в г.Новополоцке. Возведение жилого дома №872 по генплану» (за исключением внутридомовых оптоволоконных сетей связи), выполнение пусконаладочных работ, закупка оборудования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"Управление капитального строительства города Новополоцка"
</w:t>
            </w:r>
            <w:br/>
            <w:r>
              <w:rPr/>
              <w:t xml:space="preserve">Республика Беларусь, Витебская область, 211440, г. Новополоцк, ул. Молодежная, 142, пом. 181
</w:t>
            </w:r>
            <w:br/>
            <w:r>
              <w:rPr/>
              <w:t xml:space="preserve">300219689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Закревская Ольга Владимировна, 80214584219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прилагаемой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Источник финансирования закупки по части (лоту)-льготные кредиты банка по программе строительства по государственному заказу по Указу Президента Республики Беларусь № 215 от 08.05.2013 г., средства участников долевого строительства (строительство арендных жилых помещений за счет средств бюджета).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подрядных работ по объекту: «Застройка микрорайона №8А в г.Новополоцке. Возведение жилого дома №872 по генплану» (за исключением внутридомовых оптоволоконных сетей связи), выполнение пусконаладочных работ, закупка оборудования</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18,116,669.13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02.10.2026 по 16.07.2027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г. Новополоцк, Микрорайон №8А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2026-1381328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для строительства объекта: «Застройка микрорайона № 31 в г. Сморгонь. Возведение здания 80-квартирного жилого дома (позиция по генплану № 3) по ул. Кореневской в г.Сморгони»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Сморгонского района"
</w:t>
            </w:r>
            <w:br/>
            <w:r>
              <w:rPr/>
              <w:t xml:space="preserve">Республика Беларусь, Гродненская область, 231042, г. Сморгонь, ул. Гагарина, 9
</w:t>
            </w:r>
            <w:br/>
            <w:r>
              <w:rPr/>
              <w:t xml:space="preserve">500063069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Шульга Ольга Юрьевна, +375159236944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Сведения принимаются в форме документа, позволяющего(их) идентифицировать подпись руководителя либо уполномоченного представителя, организации, предоставившей сведения, и ее печать, одним из предложенных способов:
1.	в адрес электронной почты admin@smuks.by;
2.	по факсу 8(01592)38801; 
на бумажном носителе по адресу: 231042, Гродненская область, г. Сморгонь, ул. Гагарина, 9.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строительства объекта: «Застройка микрорайона № 31 в г. Сморгонь. Возведение здания 80-квартирного жилого дома (позиция по генплану № 3) по ул. Кореневской в г.Сморгони»</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15,665,555.63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30.09.2026 по 30.08.2027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231042, Гродненская область, город Сморгонь, микрорайон № 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2026-1381492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строительно-монтажных, пусконаладочных работ, а также поставку и монтаж оборудования на объекте: «Техническая модернизация здания специализированного для производства с инвентарным номером 500/С-50250, расположенного по адресу: г. Минск, ул. Макаенка, 23/18»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"Пик-эксперт"
</w:t>
            </w:r>
            <w:br/>
            <w:r>
              <w:rPr/>
              <w:t xml:space="preserve">Республика Беларусь, г. Минск, 220073, г. Минск, Бирюзова,10а, каб.35а-3
</w:t>
            </w:r>
            <w:br/>
            <w:r>
              <w:rPr/>
              <w:t xml:space="preserve">193617195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Бурдова Виолета Валерьевна, +375259684364</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механический завод имени С.И. Вавилова - управляющая компания холдинга "БелОМО"
</w:t>
            </w:r>
            <w:br/>
            <w:r>
              <w:rPr/>
              <w:t xml:space="preserve">Республика Беларусь, г. Минск, ул. Макаенка, 23, 220114
</w:t>
            </w:r>
            <w:br/>
            <w:r>
              <w:rPr/>
              <w:t xml:space="preserve">100185185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Чирвоный Юрий Зенонович +375 29 574 51 29
</w:t>
            </w:r>
            <w:br/>
            <w:r>
              <w:rPr/>
              <w:t xml:space="preserve">Малиновский Игорь Игоревич +375 25 968 43 64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документами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Архив с проектной документацией можно запросить по адресу электронной почты: pikexpert777@mail.ru</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строительно-монтажных, пусконаладочных работ, а также поставку и монтаж оборудования на объекте: «Техническая модернизация здания специализированного для производства с инвентарным номером 500/С-50250, расположенного по адресу: г. Минск, ул. Макаенка, 23/18»</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6,535,129.00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15.10.2026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220073, г. Минск, Бирюзова,10а, каб.35а-3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2026-1381754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комплекса строительных и иных специальных монтажных работ по объекту: «Экспериментальный многофункциональный комплекс «Северный Берег». ПС 110кВ «Береговая»: реконструкция ПС 330кВ «Минск-Северная». 1-я – 2-я очереди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"Белэлектромонтажналадка"
</w:t>
            </w:r>
            <w:br/>
            <w:r>
              <w:rPr/>
              <w:t xml:space="preserve">220101, г. Минск, ул.Плеханова, д.105А
</w:t>
            </w:r>
            <w:br/>
            <w:r>
              <w:rPr/>
              <w:t xml:space="preserve">100101011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375173745101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комплекса строительных и иных специальных монтажных работ по объекту: «Экспериментальный многофункциональный комплекс «Северный Берег». ПС 110кВ «Береговая»: реконструкция ПС 330кВ «Минск-Северная». 1-я – 2-я очереди строительства».</w:t>
            </w:r>
          </w:p>
        </w:tc>
        <w:tc>
          <w:tcPr>
            <w:tcW w:w="5100" w:type="dxa"/>
            <w:shd w:val="clear" w:fill="fdf5e8"/>
            <w:noWrap/>
          </w:tcPr>
          <w:p>
            <w:pPr>
              <w:ind w:left="113.47199999999999" w:right="113.47199999999999" w:firstLine="0" w:hanging="0"/>
              <w:spacing w:before="120" w:after="120"/>
            </w:pPr>
            <w:r>
              <w:rPr/>
              <w:t xml:space="preserve">1 штук,</w:t>
            </w:r>
            <w:br/>
            <w:r>
              <w:rPr/>
              <w:t xml:space="preserve">3,058,081.66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Центральный район, Минский район.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42.99.29.000</w:t>
            </w:r>
          </w:p>
        </w:tc>
      </w:tr>
    </w:tbl>
    <w:p/>
    <w:p>
      <w:pPr>
        <w:ind w:left="113.47199999999999" w:right="113.47199999999999" w:firstLine="0" w:hanging="0"/>
        <w:spacing w:before="120" w:after="120"/>
      </w:pPr>
      <w:r>
        <w:rPr>
          <w:b w:val="1"/>
          <w:bCs w:val="1"/>
        </w:rPr>
        <w:t xml:space="preserve">Процедура закупки № 2026-1381768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 ВЫБОР ГЕНЕРАЛЬНОЙ ПОДРЯДНОЙ ОРГАНИЗАЦИИ НА ВЫПОЛНЕНИЕ  СТРОИТЕЛЬНЫХ,СПЕЦИАЛЬНЫХ,МОНТАЖНЫХ, ПУСКОНАЛАДОЧНЫХ  РАБОТ С ПОСТАВКОЙ ОБОРУДОВАНИЯ ПО ОБЪЕКТУ: «ВОЗВЕДЕНИЕ 32- КВАРТИРНОГО ЖИЛОГО ДОМА ПО УЛ. ТЕНИСТОЙ В Г. КЛЕЦКЕ»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Клецкого района"
</w:t>
            </w:r>
            <w:br/>
            <w:r>
              <w:rPr/>
              <w:t xml:space="preserve">Республика Беларусь, Минская область, 222531, г. Клецк, пл. Маяковского, 10
</w:t>
            </w:r>
            <w:br/>
            <w:r>
              <w:rPr/>
              <w:t xml:space="preserve">600115421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Бобко Инна Ивановна, +375179363217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Ответ просим предоставить до 11:00 28.09.2026г. по адресу электронной почты: yks_kletsk@mail.ru</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При проведении настоящей процедуры государственной закупки в соответствии с абз.8 п.1.9. постановления Совета Министров РБ от 15 июня 2019г. №395 "О реализации закона Республики Беларусь "О государственных закупках товаров (работ, услуг)", к участникам предъявляются следующие требования:
</w:t>
            </w:r>
            <w:br/>
            <w:r>
              <w:rPr/>
              <w:t xml:space="preserve">Участникам могут быть государственные унитарные предприятия, государственные объединения, организации, акции(доли в уставных фондах) которых находятся в собственности Республики Беларусь и (или) ее административно-территориальных единиц (подтверждается документально).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СТРОИТЕЛЬНЫХ,СПЕЦИАЛЬНЫХ,МОНТАЖНЫХ, ПУСКОНАЛАДОЧНЫХ  РАБОТ С ПОСТАВКОЙ ОБОРУДОВАНИЯ ПО ОБЪЕКТУ: «ВОЗВЕДЕНИЕ 32- КВАРТИРНОГО ЖИЛОГО ДОМА ПО УЛ. ТЕНИСТОЙ В Г. КЛЕЦКЕ»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7,304,308.08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30.09.2026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222531, г. Клецк, пл. Маяковского,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2026-1381916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Строительство объекта: «Строительство фруктохранилища вместимостью до 1810 тонн ОАО «Агро-Мотоль» в аг.Мотоль Ивановского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по капитальному строительству "УКС Ивановского района"
</w:t>
            </w:r>
            <w:br/>
            <w:r>
              <w:rPr/>
              <w:t xml:space="preserve">Республика Беларусь, Брестская область, 225793, г. Иваново, пл. Октября, д.2, к.407
</w:t>
            </w:r>
            <w:br/>
            <w:r>
              <w:rPr/>
              <w:t xml:space="preserve">291273956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Трубей Юлия Геннадьевна, +375165228056</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"Агро-Мотоль"
</w:t>
            </w:r>
            <w:br/>
            <w:r>
              <w:rPr/>
              <w:t xml:space="preserve">Республика Беларусь, Брестская область, Ивановский район, аг. Мотоль, пл. Ленина, 1а, 225822
</w:t>
            </w:r>
            <w:br/>
            <w:r>
              <w:rPr/>
              <w:t xml:space="preserve">200074532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Строительство объекта: «Строительство фруктохранилища вместимостью до 1810 тонн ОАО «Агро-Мотоль» в аг.Мотоль Ивановского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10,178,600.00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04.06.2027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225793, г. Иваново, пл. Октября, д.2, к.407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41.00.40.900</w:t>
            </w:r>
          </w:p>
        </w:tc>
      </w:tr>
    </w:tbl>
    <w:p/>
    <w:p>
      <w:pPr>
        <w:ind w:left="113.47199999999999" w:right="113.47199999999999" w:firstLine="0" w:hanging="0"/>
        <w:spacing w:before="120" w:after="120"/>
      </w:pPr>
      <w:r>
        <w:rPr>
          <w:b w:val="1"/>
          <w:bCs w:val="1"/>
        </w:rPr>
        <w:t xml:space="preserve">Процедура закупки № 2026-1382142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подрядчиков по объекту строительства: «Техническая модернизация производственного корпуса холодильно-компрессорного цеха по ул. Мясницкая, 25/1 в г. Гродно»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"Гродненский мясокомбинат"
</w:t>
            </w:r>
            <w:br/>
            <w:r>
              <w:rPr/>
              <w:t xml:space="preserve">Республика Беларусь, Гродненская область, 230005, г.Гродно, ул. Мясницкая, 25
</w:t>
            </w:r>
            <w:br/>
            <w:r>
              <w:rPr/>
              <w:t xml:space="preserve">500043292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Харко Наталья Олеговна, 80152455073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требованиям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требованиям конкурсной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подрядчика (поставщика) для выполнения комплекса строительно-монтажных и пусконаладочных работ с поставкой оборудования подрядчиком (поставщиком) по объекту строительства: «Техническая модернизация производственного корпуса холодильно-компрессорного цеха по ул. Мясницкая, 25/1 в г. Гродно»</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7,875,401.03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230005, г.Гродно, ул. Мясницкая, 25/1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Выбор подрядчика для выполнения комплекса строительно-монтажных и пусконаладочных работ по монтажу системы пожарной сигнализации с поставкой оборудования подрядчиком по объекту строительства: «Техническая модернизация производственного корпуса холодильно-компрессорного цеха по ул. Мясницкая, 25/1 в г. Гродно».</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8,945.22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01.05.2027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230005, г.Гродно, ул. Мясницкая, 25/1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2026-1382233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Строительство объекта:   «Возведение сарая для молодняка КРС на 300 голов в филиале «Дубрава-агро» РУП «Гомельэнерго» в н.п.Заречье Светлогорского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Гомельское республиканское унитарное предприятие электроэнергетики "Гомельэнерго"
</w:t>
            </w:r>
            <w:br/>
            <w:r>
              <w:rPr/>
              <w:t xml:space="preserve">Республика Беларусь, Гомельская область, 246050, г. Гомель, ул. Фрунзе, 9
</w:t>
            </w:r>
            <w:br/>
            <w:r>
              <w:rPr/>
              <w:t xml:space="preserve">400069497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Председатель комиссии по проведению процедуры закупки - первый заместитель директора - главный инженер Башаркевич К.И. тел. 8 (02342) 3-48-36, адрес электронной почты организатора закупки: svetlogorsktec@gomelenergo.by; Исполнитель - ведущий инженер отдела капитального строительства Селезнёва Л.В. 8(02342) 3-80-35 l.selezneva@gomelenergo.by.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для  выполнения строительно-монтажных, пусконаладочных работ, закупку, поставку, монтаж оборудования,  сдачу объекта в эксплуатацию по объекту: «Возведение сарая для молодняка КРС на 300 голов в филиале «Дубрава-агро» РУП «Гомельэнерго» в н.п.Заречье Светлогорского района»</w:t>
            </w:r>
          </w:p>
        </w:tc>
        <w:tc>
          <w:tcPr>
            <w:tcW w:w="5100" w:type="dxa"/>
            <w:shd w:val="clear" w:fill="fdf5e8"/>
            <w:noWrap/>
          </w:tcPr>
          <w:p>
            <w:pPr>
              <w:ind w:left="113.47199999999999" w:right="113.47199999999999" w:firstLine="0" w:hanging="0"/>
              <w:spacing w:before="120" w:after="120"/>
            </w:pPr>
            <w:r>
              <w:rPr/>
              <w:t xml:space="preserve">1 штук,</w:t>
            </w:r>
            <w:br/>
            <w:r>
              <w:rPr/>
              <w:t xml:space="preserve">4,025,384.96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28.10.2026 по 27.05.2027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Вблизи н.п.Заречье, Светлогорский район, Гомельская область, Республика Беларусь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2026-1382371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и пусконаладочных работ и оказание услуг по объекту «Многоквартирные жилые дома в квартале ул. Железнодорожная – Дубравинская – Грушевская – Прямая в г. Минске».  Жилой дом № 3 по генплану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Запад"
</w:t>
            </w:r>
            <w:br/>
            <w:r>
              <w:rPr/>
              <w:t xml:space="preserve">Республика Беларусь, г. Минск, 220025, г. Минск, ул. С. Есенина, 4-107
</w:t>
            </w:r>
            <w:br/>
            <w:r>
              <w:rPr/>
              <w:t xml:space="preserve">192400611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Провальская Юлия Александровна, 80172341657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конкурсной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и пусконаладочных работ и оказание услуг по объекту «Многоквартирные жилые дома в квартале ул. Железнодорожная – Дубравинская – Грушевская – Прямая в г. Минске».  Жилой дом № 3 по генплану</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14,579,672.00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04.04.2028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220025, г. Минск, ул. С. Есенина, 4-107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2026-1382553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МТК на 800 голов дойного стада вблизи дер. Песочня Горецкого района. ОАО «Коптевская Нива»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Горецкого района"
</w:t>
            </w:r>
            <w:br/>
            <w:r>
              <w:rPr/>
              <w:t xml:space="preserve">Республика Беларусь, Могилевская область, 213410, г. Горки, ул. Советская, 9
</w:t>
            </w:r>
            <w:br/>
            <w:r>
              <w:rPr/>
              <w:t xml:space="preserve">790126544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Савицкая Наталья Сергеевна, +375447037642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"Коптевская Нива"
</w:t>
            </w:r>
            <w:br/>
            <w:r>
              <w:rPr/>
              <w:t xml:space="preserve">Республика Беларусь, Могилевская область, Горецкий район, аг. Коптевка, аг. Коптевка, 213400
</w:t>
            </w:r>
            <w:br/>
            <w:r>
              <w:rPr/>
              <w:t xml:space="preserve">790218022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 участникам процедуры закупки устанавливаются  требования предусмотренные п. 11 Положения № 168
Копию свидетельства о государственной регистрации;
2. Наличие аттестата соответствия, дающего право осуществлять деятельность по предмету закупки, выданного в случаях и порядке, установленных законодательством. Участник предоставляет копию данного аттестата соответствия (применительно к сфере строительства являются случаи лицензирования отдельных видов деятельности, аттестации соответствия (письмо МАРТ от 24.06.2021 №14-01-10/1598К «О закупках для строительства»);
3. Наличие у участника сотрудников, привлекаемых для выполнения предмета заказа, имеющих квалификационный аттестат, выданный в установленном порядке. Участник предоставляет копии соответствующих аттестатов соответствия;
3.1. Обеспеченность и состояние материально-технической базы. 
4. Наличие в случаях, установленных законодательством декларации о соответствии или сертификата соответствия работ по предмету закупки. Участник предоставляет заверенную копию данных документов   
5. Коммерческое предложение (с расчетом стоимости цены предложения (смета) Глава III. Порядок формирования цены предложения);
Документы и сведения, подтверждающие
соответствие дополнительным требованиям участников:
1. Способность участника выполнить работы (оказать услуги) на сумму не менее 50 процентов стоимости работ (услуг), составляющих предмет закупки, собственными силами:
- документ, подписанный участником, о выполнении работ (оказании услуг), составляющих предмет закупки, собственными силами;
2. Наличие опыта исполнения (с учетом правопреемства) сопоставимых по цене договоров на выполнение работ (оказание услуг), составляющих предмет закупки, или аналогичных работ (услуг) более 3 (трех) лет до даты подачи предложения: 
 - участник предоставляет реестр исполненных участником (с учетом правопреемства) договоров о выполнении сопоставимых по цене работ (оказании услуг), составляющих предмет закупки, или аналогичных работ (услуг), исполненных участником за последние 3 года,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
 3. деловая репутация участника: 
- не менее трех положительных отзывов о качестве и соблюдении сроков выполнения сопоставимых по цене работ (оказания услуг), составляющих предмет закупки, или аналогичных работ (услуг) за последние 3 года.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МТК на 800 голов дойного стада вблизи дер. Песочня Горецкого района. ОАО «Коптевская Нива»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24,343,436.00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Горецкий район, вблизи дер. Песочня (объект строительства)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2026-1382592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МТК на 800 голов дойного стада вблизи дер. Михайловичи Горецкого района. ОАО «Маслаки»»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Горецкого района"
</w:t>
            </w:r>
            <w:br/>
            <w:r>
              <w:rPr/>
              <w:t xml:space="preserve">Республика Беларусь, Могилевская область, 213410, г. Горки, ул. Советская, 9
</w:t>
            </w:r>
            <w:br/>
            <w:r>
              <w:rPr/>
              <w:t xml:space="preserve">790126544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Савицкая Наталья Сергеевна, +375447037642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"Маслаки"
</w:t>
            </w:r>
            <w:br/>
            <w:r>
              <w:rPr/>
              <w:t xml:space="preserve">Республика Беларусь, Могилевская область, Горецкий район, аг. Маслаки, ул. Ленинская, 11, 213401
</w:t>
            </w:r>
            <w:br/>
            <w:r>
              <w:rPr/>
              <w:t xml:space="preserve">700101022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 участникам процедуры закупки устанавливаются требования предусмотренные п. 11 Положения № 168 Копию свидетельства о государственной регистрации; 2. Наличие аттестата соответствия, дающего право осуществлять деятельность по предмету закупки, выданного в случаях и порядке, установленных законодательством. Участник предоставляет копию данного аттестата соответствия (применительно к сфере строительства являются случаи лицензирования отдельных видов деятельности, аттестации соответствия (письмо МАРТ от 24.06.2021 №14-01-10/1598К «О закупках для строительства»); 3. Наличие у участника сотрудников, привлекаемых для выполнения предмета заказа, имеющих квалификационный аттестат, выданный в установленном порядке. Участник предоставляет копии соответствующих аттестатов соответствия; 3.1. Обеспеченность и состояние материально-технической базы. 4. Наличие в случаях, установленных законодательством декларации о соответствии или сертификата соответствия работ по предмету закупки. Участник предоставляет заверенную копию данных документов 5. Коммерческое предложение (с расчетом стоимости цены предложения (смета) Глава III. Порядок формирования цены предложения); Документы и сведения, подтверждающие соответствие дополнительным требованиям участников: 1. Способность участника выполнить работы (оказать услуги) на сумму не менее 50 процентов стоимости работ (услуг), составляющих предмет закупки, собственными силами: - документ, подписанный участником, о выполнении работ (оказании услуг), составляющих предмет закупки, собственными силами; 2. Наличие опыта исполнения (с учетом правопреемства) сопоставимых по цене договоров на выполнение работ (оказание услуг), составляющих предмет закупки, или аналогичных работ (услуг) более 3 (трех) лет до даты подачи предложения: - участник предоставляет реестр исполненных участником (с учетом правопреемства) договоров о выполнении сопоставимых по цене работ (оказании услуг), составляющих предмет закупки, или аналогичных работ (услуг), исполненных участником за последние 3 года,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 3. деловая репутация участника: - не менее трех положительных отзывов о качестве и соблюдении сроков выполнения сопоставимых по цене работ (оказания услуг), составляющих предмет закупки, или аналогичных работ (услуг) за последние 3 года.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МТК на 800 голов дойного стада вблизи дер. Михайловичи Горецкого района. ОАО «Маслаки»»</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25,799,688.00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Горецкий район, вблизи дер. Михайлович (Объект строительства)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2026-1382601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МТК на 800 голов дойного стада вблизи МТФ «Головичи» Дрибинского района. ОАО «Трилесино-агро»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Горецкого района"
</w:t>
            </w:r>
            <w:br/>
            <w:r>
              <w:rPr/>
              <w:t xml:space="preserve">Республика Беларусь, Могилевская область, 213410, г. Горки, ул. Советская, 9
</w:t>
            </w:r>
            <w:br/>
            <w:r>
              <w:rPr/>
              <w:t xml:space="preserve">790126544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Савицкая Наталья Сергеевна, +375447037642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"Трилесино-агро"
</w:t>
            </w:r>
            <w:br/>
            <w:r>
              <w:rPr/>
              <w:t xml:space="preserve">Республика Беларусь, Могилевская область, Дрибинский район, аг. Трилесино, ул. Совхозная, д. 18, 213982
</w:t>
            </w:r>
            <w:br/>
            <w:r>
              <w:rPr/>
              <w:t xml:space="preserve">700085877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 участникам процедуры закупки устанавливаются требования предусмотренные п. 11 Положения № 168 Копию свидетельства о государственной регистрации; 2. Наличие аттестата соответствия, дающего право осуществлять деятельность по предмету закупки, выданного в случаях и порядке, установленных законодательством. Участник предоставляет копию данного аттестата соответствия (применительно к сфере строительства являются случаи лицензирования отдельных видов деятельности, аттестации соответствия (письмо МАРТ от 24.06.2021 №14-01-10/1598К «О закупках для строительства»); 3. Наличие у участника сотрудников, привлекаемых для выполнения предмета заказа, имеющих квалификационный аттестат, выданный в установленном порядке. Участник предоставляет копии соответствующих аттестатов соответствия; 3.1. Обеспеченность и состояние материально-технической базы. 4. Наличие в случаях, установленных законодательством декларации о соответствии или сертификата соответствия работ по предмету закупки. Участник предоставляет заверенную копию данных документов 5. Коммерческое предложение (с расчетом стоимости цены предложения (смета) Глава III. Порядок формирования цены предложения); Документы и сведения, подтверждающие соответствие дополнительным требованиям участников: 1. Способность участника выполнить работы (оказать услуги) на сумму не менее 50 процентов стоимости работ (услуг), составляющих предмет закупки, собственными силами: - документ, подписанный участником, о выполнении работ (оказании услуг), составляющих предмет закупки, собственными силами; 2. Наличие опыта исполнения (с учетом правопреемства) сопоставимых по цене договоров на выполнение работ (оказание услуг), составляющих предмет закупки, или аналогичных работ (услуг) более 3 (трех) лет до даты подачи предложения: - участник предоставляет реестр исполненных участником (с учетом правопреемства) договоров о выполнении сопоставимых по цене работ (оказании услуг), составляющих предмет закупки, или аналогичных работ (услуг), исполненных участником за последние 3 года,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 3. деловая репутация участника: - не менее трех положительных отзывов о качестве и соблюдении сроков выполнения сопоставимых по цене работ (оказания услуг), составляющих предмет закупки, или аналогичных работ (услуг) за последние 3 года.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работ по объекту «Возведение МТК на 800 голов дойного стада вблизи МТФ «Головичи» Дрибинского района. ОАО «Трилесино-агро»</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28,293,345.00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Дрибинский район, вблизи МТФ "Головичи (объект строительства)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2026-1383015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субподрядчика для выполнения демонтажных и общестроительных работ, работ по благоустройству, устройству наружных сетей водопровода и канализации, пусконаладочных работ на объекте «Реконструкция автозаправочной станции №18 по адресу: Витебская обл., Докшицкий р-н, Бегомльский с/с, 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область, 246003, г.Гомель, ул. Рогачевская, 9
</w:t>
            </w:r>
            <w:br/>
            <w:r>
              <w:rPr/>
              <w:t xml:space="preserve">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Жебит Светлана Григорьевна, +375232793614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для процедуры закупки (см. вложение).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Договор строительного подряда с участником-победителем заключается в ПУ "Нефтеспецстрой" (Гомельская обл., Речицкий р-н, Пересвятовский с/с, 6).</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субподрядчика для выполнения демонтажных и общестроительных работ, работ по благоустройству, устройству наружных сетей водопровода и канализации, пусконаладочных работ на объекте «Реконструкция автозаправочной станции №18 по адресу: Витебская обл., Докшицкий р-н, Бегомльский с/с, 2».</w:t>
            </w:r>
          </w:p>
        </w:tc>
        <w:tc>
          <w:tcPr>
            <w:tcW w:w="5100" w:type="dxa"/>
            <w:shd w:val="clear" w:fill="fdf5e8"/>
            <w:noWrap/>
          </w:tcPr>
          <w:p>
            <w:pPr>
              <w:ind w:left="113.47199999999999" w:right="113.47199999999999" w:firstLine="0" w:hanging="0"/>
              <w:spacing w:before="120" w:after="120"/>
            </w:pPr>
            <w:r>
              <w:rPr/>
              <w:t xml:space="preserve">0 ,</w:t>
            </w:r>
            <w:br/>
            <w:r>
              <w:rPr/>
              <w:t xml:space="preserve">4,055,150.21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14.10.2026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Докшицкий район, Бегомльский с/с, 2, вдоль участка автодороги М-3 Минск-Витебск (АЗС № 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41.00.40.200</w:t>
            </w:r>
          </w:p>
        </w:tc>
      </w:tr>
    </w:tbl>
    <w:p/>
    <w:p>
      <w:pPr>
        <w:ind w:left="113.47199999999999" w:right="113.47199999999999" w:firstLine="0" w:hanging="0"/>
        <w:spacing w:before="120" w:after="120"/>
      </w:pPr>
      <w:r>
        <w:rPr>
          <w:b w:val="1"/>
          <w:bCs w:val="1"/>
        </w:rPr>
        <w:t xml:space="preserve">Процедура закупки № 2026-1381004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Электрические сети / конструкции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строительно-монтажных работ и пусконаладочных по объекту строительства (далее – подрядных работ): «Реконструкция КЛ - 6кВ ПС «Ленинская 35» (1СШ) - РП 22 (1СШ), ПС «Ленинская 35» (2СШ) - РП22 (2СШ), ПС «Ленинская 35» (1СШ) - РП 36 (2СШ), ПС «Ленинская 35» (2СШ) - ТП4 (СШ), ПС «Ленинская 35» (2СШ) - ТП77(СШ) г.Бобруйск»</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Могилевское республиканское унитарное предприятие электроэнергетики "Могилевэнерго"
</w:t>
            </w:r>
            <w:br/>
            <w:r>
              <w:rPr/>
              <w:t xml:space="preserve">Республика Беларусь, Могилевская область, 212030, ул. Бонч-Бруевича, 3, г. Могилев
</w:t>
            </w:r>
            <w:br/>
            <w:r>
              <w:rPr/>
              <w:t xml:space="preserve">700007066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Закупка работ производится для филиала "Бобруйские электрические сети": 213800,обл.Могилевская,г. Бобруйск, ул. Урицкого,122 А,e-mail: bes@bes.mogilev.energo.by. ,тел. (0225) 68-03-59, факс (0225) 68-03-64. Начальник ОКС Болбас Дмитрий Владимирович тел.(0225) 68-03-70,инженер ОКС Чёрная Ирина Васильевна тел.(0225) 68-03-22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по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по закупке,проекта договора и проектно - сметной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закупка строительно-монтажных работ и пусконаладочных по объекту строительства (далее – подрядных работ): «Реконструкция КЛ - 6кВ ПС «Ленинская 35» (1СШ) - РП 22 (1СШ), ПС «Ленинская 35» (2СШ) - РП22 (2СШ), ПС «Ленинская 35» (1СШ) - РП 36 (2СШ), ПС «Ленинская 35» (2СШ) - ТП4 (СШ), ПС «Ленинская 35» (2СШ) - ТП77(СШ) г.Бобруйск»</w:t>
            </w:r>
          </w:p>
        </w:tc>
        <w:tc>
          <w:tcPr>
            <w:tcW w:w="5100" w:type="dxa"/>
            <w:shd w:val="clear" w:fill="fdf5e8"/>
            <w:noWrap/>
          </w:tcPr>
          <w:p>
            <w:pPr>
              <w:ind w:left="113.47199999999999" w:right="113.47199999999999" w:firstLine="0" w:hanging="0"/>
              <w:spacing w:before="120" w:after="120"/>
            </w:pPr>
            <w:r>
              <w:rPr/>
              <w:t xml:space="preserve">0 ,</w:t>
            </w:r>
            <w:br/>
            <w:r>
              <w:rPr/>
              <w:t xml:space="preserve">3,658,394.00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24.12.2026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213800,  г. Бобруйск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42.22.21.130</w:t>
            </w:r>
          </w:p>
        </w:tc>
      </w:tr>
    </w:tbl>
    <w:p/>
    <w:p>
      <w:pPr>
        <w:ind w:left="113.47199999999999" w:right="113.47199999999999" w:firstLine="0" w:hanging="0"/>
        <w:spacing w:before="120" w:after="120"/>
      </w:pPr>
      <w:r>
        <w:rPr>
          <w:color w:val="red"/>
          <w:b w:val="1"/>
          <w:bCs w:val="1"/>
        </w:rPr>
        <w:t xml:space="preserve">ОТРАСЛЬ: СЫРЬЕ / МАТЕРИАЛЫ </w:t>
      </w:r>
    </w:p>
    <w:p>
      <w:pPr>
        <w:ind w:left="113.47199999999999" w:right="113.47199999999999" w:firstLine="0" w:hanging="0"/>
        <w:spacing w:before="120" w:after="120"/>
      </w:pPr>
      <w:r>
        <w:rPr>
          <w:b w:val="1"/>
          <w:bCs w:val="1"/>
        </w:rPr>
        <w:t xml:space="preserve">Процедура закупки № 2026-1380264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Сырье / материалы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Железо горячебрикетированное; Железо горячебрикетированное 4-25 мм (сорт высший)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"Белорусский металлургичекий завод-управляющая компания холдинга "Белорусская металлургическая компания"
</w:t>
            </w:r>
            <w:br/>
            <w:r>
              <w:rPr/>
              <w:t xml:space="preserve">Республика Беларусь, Гомельская область, 246172, г.Жлобин, улица Промышленная, 37
</w:t>
            </w:r>
            <w:br/>
            <w:r>
              <w:rPr/>
              <w:t xml:space="preserve">400074854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Сорока Полина Васильевна, 80233456341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Закупка осуществляется в соответствии с требованиями постановления Совета Министров Республики Беларусь от 16.06.2004 № 714 «О мерах по развитию биржевой торговли на товарных биржах». Закупка осуществляется только у организаций-производителей или их сбытовых организаций (официальных торговых представителей) с учетом Постановления Совета Министров Республики Беларусь от 16.06.2004 № 714 «О мерах по развитию биржевой торговли на товарных биржах». Обязательное условие для поставщиков со статусом сбытовой организации (официального торгового представителя) – наличие подтверждающих статус документов, предусмотренных Постановлением Совета Министров Республики Беларусь от 16.06.2004 № 714 «О мерах по развитию биржевой торговли на товарных биржах». Все документы предоставляются в следующем виде: сканированный оригинал.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Закупка осуществляется одним лотом/ по лотам (позициям) и участник вправе подать свое предложение на часть объема (количества) предмета процедуры закупки либо его части (лота). Комиссия по закупкам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 </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Железо горячебрикетированное</w:t>
            </w:r>
          </w:p>
        </w:tc>
        <w:tc>
          <w:tcPr>
            <w:tcW w:w="5100" w:type="dxa"/>
            <w:shd w:val="clear" w:fill="fdf5e8"/>
            <w:noWrap/>
          </w:tcPr>
          <w:p>
            <w:pPr>
              <w:ind w:left="113.47199999999999" w:right="113.47199999999999" w:firstLine="0" w:hanging="0"/>
              <w:spacing w:before="120" w:after="120"/>
            </w:pPr>
            <w:r>
              <w:rPr/>
              <w:t xml:space="preserve">55 505 тонна (метрическая),</w:t>
            </w:r>
            <w:br/>
            <w:r>
              <w:rPr/>
              <w:t xml:space="preserve">52,087,721.38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246172, г.Жлобин, улица Промышленная, 37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24.10.13.000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Железо горячебрикетированное 4-25 мм (сорт высший)</w:t>
            </w:r>
          </w:p>
        </w:tc>
        <w:tc>
          <w:tcPr>
            <w:tcW w:w="5100" w:type="dxa"/>
            <w:shd w:val="clear" w:fill="fdf5e8"/>
            <w:noWrap/>
          </w:tcPr>
          <w:p>
            <w:pPr>
              <w:ind w:left="113.47199999999999" w:right="113.47199999999999" w:firstLine="0" w:hanging="0"/>
              <w:spacing w:before="120" w:after="120"/>
            </w:pPr>
            <w:r>
              <w:rPr/>
              <w:t xml:space="preserve">57 867 тонна (метрическая),</w:t>
            </w:r>
            <w:br/>
            <w:r>
              <w:rPr/>
              <w:t xml:space="preserve">44,091,760.65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246172, г.Жлобин, улица Промышленная, 37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24.10.13.000</w:t>
            </w:r>
          </w:p>
        </w:tc>
      </w:tr>
    </w:tbl>
    <w:p/>
    <w:p>
      <w:pPr>
        <w:ind w:left="113.47199999999999" w:right="113.47199999999999" w:firstLine="0" w:hanging="0"/>
        <w:spacing w:before="120" w:after="120"/>
      </w:pPr>
      <w:r>
        <w:rPr>
          <w:color w:val="red"/>
          <w:b w:val="1"/>
          <w:bCs w:val="1"/>
        </w:rPr>
        <w:t xml:space="preserve">ОТРАСЛЬ: ТАРНОЕ ХОЗЯЙСТВО </w:t>
      </w:r>
    </w:p>
    <w:p>
      <w:pPr>
        <w:ind w:left="113.47199999999999" w:right="113.47199999999999" w:firstLine="0" w:hanging="0"/>
        <w:spacing w:before="120" w:after="120"/>
      </w:pPr>
      <w:r>
        <w:rPr>
          <w:b w:val="1"/>
          <w:bCs w:val="1"/>
        </w:rPr>
        <w:t xml:space="preserve">Процедура закупки № 2026-1381568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Полипропиленовые пакеты для упаковки хлебобулочных изделий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хлебозавод"
</w:t>
            </w:r>
            <w:br/>
            <w:r>
              <w:rPr/>
              <w:t xml:space="preserve">Республика Беларусь, Минская область, 223609, г. Слуцк, ул. Заводская, 3
</w:t>
            </w:r>
            <w:br/>
            <w:r>
              <w:rPr/>
              <w:t xml:space="preserve">600154157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Соловей Светлана Михайловна, +375179552184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Полипропиленовые пакеты для упаковки хлебобулочных изделий с нанесением печати</w:t>
            </w:r>
          </w:p>
        </w:tc>
        <w:tc>
          <w:tcPr>
            <w:tcW w:w="5100" w:type="dxa"/>
            <w:shd w:val="clear" w:fill="fdf5e8"/>
            <w:noWrap/>
          </w:tcPr>
          <w:p>
            <w:pPr>
              <w:ind w:left="113.47199999999999" w:right="113.47199999999999" w:firstLine="0" w:hanging="0"/>
              <w:spacing w:before="120" w:after="120"/>
            </w:pPr>
            <w:r>
              <w:rPr/>
              <w:t xml:space="preserve">45 000 тысяча штук,</w:t>
            </w:r>
            <w:br/>
            <w:r>
              <w:rPr/>
              <w:t xml:space="preserve">6,342,204.40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04.10.2027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223609, г. Слуцк, ул. Заводская,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Полипропиленовые пакеты для упаковки хлебобулочных изделий с нанесением печати для автоматической линии нарезки и упаковки хлебобулочных изделий</w:t>
            </w:r>
          </w:p>
        </w:tc>
        <w:tc>
          <w:tcPr>
            <w:tcW w:w="5100" w:type="dxa"/>
            <w:shd w:val="clear" w:fill="fdf5e8"/>
            <w:noWrap/>
          </w:tcPr>
          <w:p>
            <w:pPr>
              <w:ind w:left="113.47199999999999" w:right="113.47199999999999" w:firstLine="0" w:hanging="0"/>
              <w:spacing w:before="120" w:after="120"/>
            </w:pPr>
            <w:r>
              <w:rPr/>
              <w:t xml:space="preserve">60 000 тысяча штук,</w:t>
            </w:r>
            <w:br/>
            <w:r>
              <w:rPr/>
              <w:t xml:space="preserve">7,894,240.00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05.10.2026 по 04.10.2027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223609, г. Слуцк, ул. Заводская,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2026-1382936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Полимерная тара</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«Стаканы полимерные с печатью и укупорочное средство к ним для упаковки молочных продуктов» ОАО «Слуцкий сыродельный комбинат»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сыродельный комбинат"
</w:t>
            </w:r>
            <w:br/>
            <w:r>
              <w:rPr/>
              <w:t xml:space="preserve">Республика Беларусь, Минская область, 223610, г. Слуцк, ул. Тутаринова, 14
</w:t>
            </w:r>
            <w:br/>
            <w:r>
              <w:rPr/>
              <w:t xml:space="preserve">600119098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Кабыш Людмила Георгиевна, +375179545037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Указано в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Указано в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Стакан из полипропилена с офсетной печатью, под запайку 350 мл (Слуцк), приложение 3/3.1</w:t>
            </w:r>
          </w:p>
        </w:tc>
        <w:tc>
          <w:tcPr>
            <w:tcW w:w="5100" w:type="dxa"/>
            <w:shd w:val="clear" w:fill="fdf5e8"/>
            <w:noWrap/>
          </w:tcPr>
          <w:p>
            <w:pPr>
              <w:ind w:left="113.47199999999999" w:right="113.47199999999999" w:firstLine="0" w:hanging="0"/>
              <w:spacing w:before="120" w:after="120"/>
            </w:pPr>
            <w:r>
              <w:rPr/>
              <w:t xml:space="preserve">13 000 тысяча штук,</w:t>
            </w:r>
            <w:br/>
            <w:r>
              <w:rPr/>
              <w:t xml:space="preserve">2,382,900.00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Стакан из полипропилена с офсетной печатью, под запайку 200 мл (Слуцк), приложение 3/3.2</w:t>
            </w:r>
          </w:p>
        </w:tc>
        <w:tc>
          <w:tcPr>
            <w:tcW w:w="5100" w:type="dxa"/>
            <w:shd w:val="clear" w:fill="fdf5e8"/>
            <w:noWrap/>
          </w:tcPr>
          <w:p>
            <w:pPr>
              <w:ind w:left="113.47199999999999" w:right="113.47199999999999" w:firstLine="0" w:hanging="0"/>
              <w:spacing w:before="120" w:after="120"/>
            </w:pPr>
            <w:r>
              <w:rPr/>
              <w:t xml:space="preserve">5 000 тысяча штук,</w:t>
            </w:r>
            <w:br/>
            <w:r>
              <w:rPr/>
              <w:t xml:space="preserve">702,000.00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Стакан из полипропилена с офсетной печатью, под запайку 150 мл (Солигорск), приложение 3/3.3</w:t>
            </w:r>
          </w:p>
        </w:tc>
        <w:tc>
          <w:tcPr>
            <w:tcW w:w="5100" w:type="dxa"/>
            <w:shd w:val="clear" w:fill="fdf5e8"/>
            <w:noWrap/>
          </w:tcPr>
          <w:p>
            <w:pPr>
              <w:ind w:left="113.47199999999999" w:right="113.47199999999999" w:firstLine="0" w:hanging="0"/>
              <w:spacing w:before="120" w:after="120"/>
            </w:pPr>
            <w:r>
              <w:rPr/>
              <w:t xml:space="preserve">800 тысяча штук,</w:t>
            </w:r>
            <w:br/>
            <w:r>
              <w:rPr/>
              <w:t xml:space="preserve">100,800.00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Солигорский филиал ОАО «Слуцкий сыродельный комбинат»: Республика Беларусь, 223710, Минская область, г. Солигорск, пр-т Мира, д. 38.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Стакан из полипропилена с офсетной печатью, под запайку 200 мл (Солигорск), приложение 3/3.4</w:t>
            </w:r>
          </w:p>
        </w:tc>
        <w:tc>
          <w:tcPr>
            <w:tcW w:w="5100" w:type="dxa"/>
            <w:shd w:val="clear" w:fill="fdf5e8"/>
            <w:noWrap/>
          </w:tcPr>
          <w:p>
            <w:pPr>
              <w:ind w:left="113.47199999999999" w:right="113.47199999999999" w:firstLine="0" w:hanging="0"/>
              <w:spacing w:before="120" w:after="120"/>
            </w:pPr>
            <w:r>
              <w:rPr/>
              <w:t xml:space="preserve">360 тысяча штук,</w:t>
            </w:r>
            <w:br/>
            <w:r>
              <w:rPr/>
              <w:t xml:space="preserve">47,952.00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Солигорский филиал ОАО «Слуцкий сыродельный комбинат»: Республика Беларусь, 223710, Минская область, г. Солигорск, пр-т Мира, д. 38.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Стакан двухкамерный полипропиленовый с IML этикеткой, диаметром 95,5 мм с рисунком и нанесением информации 130 мл (Клецк), приложение 3/3.5</w:t>
            </w:r>
          </w:p>
        </w:tc>
        <w:tc>
          <w:tcPr>
            <w:tcW w:w="5100" w:type="dxa"/>
            <w:shd w:val="clear" w:fill="fdf5e8"/>
            <w:noWrap/>
          </w:tcPr>
          <w:p>
            <w:pPr>
              <w:ind w:left="113.47199999999999" w:right="113.47199999999999" w:firstLine="0" w:hanging="0"/>
              <w:spacing w:before="120" w:after="120"/>
            </w:pPr>
            <w:r>
              <w:rPr/>
              <w:t xml:space="preserve">1 200 тысяча штук,</w:t>
            </w:r>
            <w:br/>
            <w:r>
              <w:rPr/>
              <w:t xml:space="preserve">318,182.40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Клецкий филиал ОАО «Слуцкий сыродельный комбинат»: Республика Беларусь 222640 Минская обл., г. Клецк, ул. Привокзальная, 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Крышка круглая для стаканчиков прозрачная (стандарт ПЭТ, крышка нахлобучка под стакан, с нанесением манипуляционных знаков)</w:t>
            </w:r>
            <w:br/>
            <w:r>
              <w:rPr/>
              <w:t xml:space="preserve">(Слуцк, Солигорск)</w:t>
            </w:r>
            <w:br/>
            <w:r>
              <w:rPr/>
              <w:t xml:space="preserve"/>
            </w:r>
          </w:p>
        </w:tc>
        <w:tc>
          <w:tcPr>
            <w:tcW w:w="5100" w:type="dxa"/>
            <w:shd w:val="clear" w:fill="fdf5e8"/>
            <w:noWrap/>
          </w:tcPr>
          <w:p>
            <w:pPr>
              <w:ind w:left="113.47199999999999" w:right="113.47199999999999" w:firstLine="0" w:hanging="0"/>
              <w:spacing w:before="120" w:after="120"/>
            </w:pPr>
            <w:r>
              <w:rPr/>
              <w:t xml:space="preserve">18 360 тысяча штук,</w:t>
            </w:r>
            <w:br/>
            <w:r>
              <w:rPr/>
              <w:t xml:space="preserve">930,852.00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ОАО «Слуцкий сыродельный комбинат»: Республика Беларусь, Минская область, 223610, г. Слуцк, ул. Тутаринова, 14</w:t>
            </w:r>
            <w:br/>
            <w:r>
              <w:rPr/>
              <w:t xml:space="preserve">- Солигорский филиал ОАО «Слуцкий сыродельный комбинат»: Республика Беларусь, 223710, Минская область, г. Солигорск, пр-т Мира, д. 38.</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Подлот 7.1.:</w:t>
            </w:r>
            <w:br/>
            <w:r>
              <w:rPr/>
              <w:t xml:space="preserve">Крышка для стаканчиков  под термозаварку из фольги алюминиевой с печатью. </w:t>
            </w:r>
            <w:br/>
            <w:r>
              <w:rPr/>
              <w:t xml:space="preserve">Без нанесения кода Data Matrix </w:t>
            </w:r>
            <w:br/>
            <w:r>
              <w:rPr/>
              <w:t xml:space="preserve">(Солигорск)</w:t>
            </w:r>
            <w:br/>
            <w:r>
              <w:rPr/>
              <w:t xml:space="preserve"/>
            </w:r>
          </w:p>
        </w:tc>
        <w:tc>
          <w:tcPr>
            <w:tcW w:w="5100" w:type="dxa"/>
            <w:shd w:val="clear" w:fill="fdf5e8"/>
            <w:noWrap/>
          </w:tcPr>
          <w:p>
            <w:pPr>
              <w:ind w:left="113.47199999999999" w:right="113.47199999999999" w:firstLine="0" w:hanging="0"/>
              <w:spacing w:before="120" w:after="120"/>
            </w:pPr>
            <w:r>
              <w:rPr/>
              <w:t xml:space="preserve">1 160 тысяча штук,</w:t>
            </w:r>
            <w:br/>
            <w:r>
              <w:rPr/>
              <w:t xml:space="preserve">70,532.64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Солигорский филиал ОАО «Слуцкий сыродельный комбинат»: Республика Беларусь, 223710, Минская область, г. Солигорск, пр-т Мира, д. 38.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Подлот 7.2.:</w:t>
            </w:r>
            <w:br/>
            <w:r>
              <w:rPr/>
              <w:t xml:space="preserve">Крышка для стаканчиков  под термозаварку из фольги алюминиевой с печатью. </w:t>
            </w:r>
            <w:br/>
            <w:r>
              <w:rPr/>
              <w:t xml:space="preserve">С нанесения кода Data Matrix </w:t>
            </w:r>
            <w:br/>
            <w:r>
              <w:rPr/>
              <w:t xml:space="preserve">(Слуцк, Клецк)</w:t>
            </w:r>
            <w:br/>
            <w:r>
              <w:rPr/>
              <w:t xml:space="preserve"/>
            </w:r>
          </w:p>
        </w:tc>
        <w:tc>
          <w:tcPr>
            <w:tcW w:w="5100" w:type="dxa"/>
            <w:shd w:val="clear" w:fill="fdf5e8"/>
            <w:noWrap/>
          </w:tcPr>
          <w:p>
            <w:pPr>
              <w:ind w:left="113.47199999999999" w:right="113.47199999999999" w:firstLine="0" w:hanging="0"/>
              <w:spacing w:before="120" w:after="120"/>
            </w:pPr>
            <w:r>
              <w:rPr/>
              <w:t xml:space="preserve">19 200 тысяча штук,</w:t>
            </w:r>
            <w:br/>
            <w:r>
              <w:rPr/>
              <w:t xml:space="preserve">1,273,420.80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ОАО «Слуцкий сыродельный комбинат»^ Республика Беларусь, Минская область, 223610, г. Слуцк, ул. Тутаринова, 14</w:t>
            </w:r>
            <w:br/>
            <w:r>
              <w:rPr/>
              <w:t xml:space="preserve">- Клецкий филиал ОАО «Слуцкий сыродельный комбинат»: Республика Беларусь 222640 Минская обл., г. Клецк, ул. Привокзальная, 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ТРАНСПОРТ </w:t>
      </w:r>
    </w:p>
    <w:p>
      <w:pPr>
        <w:ind w:left="113.47199999999999" w:right="113.47199999999999" w:firstLine="0" w:hanging="0"/>
        <w:spacing w:before="120" w:after="120"/>
      </w:pPr>
      <w:r>
        <w:rPr>
          <w:b w:val="1"/>
          <w:bCs w:val="1"/>
        </w:rPr>
        <w:t xml:space="preserve">Процедура закупки № 2026-1382328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ТК822-09/261 услуг самосвалами в интересах ГПО «Горремавтодор Мингорисполкома»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"ТЕНДЕРНЫЙ ЦЕНТР МИНГОРИСПОЛКОМА"; 220005, Республика Беларусь, г. Минск, пр-т Независимости, д.44, пом.8Н; 190542214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тел. тел. 373-68-52; тел.  тел.263-88-23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производственное объединение «Горремавтодор Мингорисполкома»</w:t>
            </w:r>
            <w:br/>
            <w:r>
              <w:rPr/>
              <w:t xml:space="preserve">220004, г. Минск, ул. К.Цеткин,49</w:t>
            </w:r>
            <w:br/>
            <w:r>
              <w:rPr/>
              <w:t xml:space="preserve">100019869
</w:t>
            </w:r>
            <w:br/>
            <w:r>
              <w:rPr/>
              <w:t xml:space="preserve">-
</w:t>
            </w:r>
            <w:b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по вывозу снега самосвалами грузоподъемностью не менее 20 тонн, но не более 30 тонн</w:t>
            </w:r>
          </w:p>
        </w:tc>
        <w:tc>
          <w:tcPr>
            <w:tcW w:w="5100" w:type="dxa"/>
            <w:shd w:val="clear" w:fill="fdf5e8"/>
            <w:noWrap/>
          </w:tcPr>
          <w:p>
            <w:pPr>
              <w:ind w:left="113.47199999999999" w:right="113.47199999999999" w:firstLine="0" w:hanging="0"/>
              <w:spacing w:before="120" w:after="120"/>
            </w:pPr>
            <w:r>
              <w:rPr/>
              <w:t xml:space="preserve">0 ,</w:t>
            </w:r>
            <w:br/>
            <w:r>
              <w:rPr/>
              <w:t xml:space="preserve">2,778,135.00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Оказание услуг по вывозу снега самосвалами грузоподъемностью не менее 30 тонн</w:t>
            </w:r>
          </w:p>
        </w:tc>
        <w:tc>
          <w:tcPr>
            <w:tcW w:w="5100" w:type="dxa"/>
            <w:shd w:val="clear" w:fill="fdf5e8"/>
            <w:noWrap/>
          </w:tcPr>
          <w:p>
            <w:pPr>
              <w:ind w:left="113.47199999999999" w:right="113.47199999999999" w:firstLine="0" w:hanging="0"/>
              <w:spacing w:before="120" w:after="120"/>
            </w:pPr>
            <w:r>
              <w:rPr/>
              <w:t xml:space="preserve">0 ,</w:t>
            </w:r>
            <w:br/>
            <w:r>
              <w:rPr/>
              <w:t xml:space="preserve">1,435,407.00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концентрата минерального галита самосвалами грузоподъемностью не менее 35 тонн</w:t>
            </w:r>
          </w:p>
        </w:tc>
        <w:tc>
          <w:tcPr>
            <w:tcW w:w="5100" w:type="dxa"/>
            <w:shd w:val="clear" w:fill="fdf5e8"/>
            <w:noWrap/>
          </w:tcPr>
          <w:p>
            <w:pPr>
              <w:ind w:left="113.47199999999999" w:right="113.47199999999999" w:firstLine="0" w:hanging="0"/>
              <w:spacing w:before="120" w:after="120"/>
            </w:pPr>
            <w:r>
              <w:rPr/>
              <w:t xml:space="preserve">0 ,</w:t>
            </w:r>
            <w:br/>
            <w:r>
              <w:rPr/>
              <w:t xml:space="preserve">480,000.00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ХИМИЯ </w:t>
      </w:r>
    </w:p>
    <w:p>
      <w:pPr>
        <w:ind w:left="113.47199999999999" w:right="113.47199999999999" w:firstLine="0" w:hanging="0"/>
        <w:spacing w:before="120" w:after="120"/>
      </w:pPr>
      <w:r>
        <w:rPr>
          <w:b w:val="1"/>
          <w:bCs w:val="1"/>
        </w:rPr>
        <w:t xml:space="preserve">Процедура закупки № 2026-1376393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Приобретение моющих средств для автоматической санитарной обработки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"Бабушкина крынка"-управляющая компания холдинга "Могилевская молочная компания "Бабушкина крынка"
</w:t>
            </w:r>
            <w:br/>
            <w:r>
              <w:rPr/>
              <w:t xml:space="preserve">Республика Беларусь, Могилевская область, 212013, г. Могилев, ул. А. Павлова, 3
</w:t>
            </w:r>
            <w:br/>
            <w:r>
              <w:rPr/>
              <w:t xml:space="preserve">700012278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Крутова Виктория Геннадьевна +375 29 870 12 17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Натрий едкий технический чещуированный</w:t>
            </w:r>
          </w:p>
        </w:tc>
        <w:tc>
          <w:tcPr>
            <w:tcW w:w="5100" w:type="dxa"/>
            <w:shd w:val="clear" w:fill="fdf5e8"/>
            <w:noWrap/>
          </w:tcPr>
          <w:p>
            <w:pPr>
              <w:ind w:left="113.47199999999999" w:right="113.47199999999999" w:firstLine="0" w:hanging="0"/>
              <w:spacing w:before="120" w:after="120"/>
            </w:pPr>
            <w:r>
              <w:rPr/>
              <w:t xml:space="preserve">900 тонна (метрическая),</w:t>
            </w:r>
            <w:br/>
            <w:r>
              <w:rPr/>
              <w:t xml:space="preserve">947,073.60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212013, г. Могилев, ул. А. Павлова,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20.41.32.500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Щелочное слабопенное или беспенное моющее средство с дезинфицирующем эффектом для мойки автомолцистерн</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720,000.00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212013, г. Могилев, ул. А. Павлова,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20.41.32.500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Кислотное моющее средство с дезинфицирующем эффектом слабопенное для мойки автомолцистерн</w:t>
            </w:r>
          </w:p>
        </w:tc>
        <w:tc>
          <w:tcPr>
            <w:tcW w:w="5100" w:type="dxa"/>
            <w:shd w:val="clear" w:fill="fdf5e8"/>
            <w:noWrap/>
          </w:tcPr>
          <w:p>
            <w:pPr>
              <w:ind w:left="113.47199999999999" w:right="113.47199999999999" w:firstLine="0" w:hanging="0"/>
              <w:spacing w:before="120" w:after="120"/>
            </w:pPr>
            <w:r>
              <w:rPr/>
              <w:t xml:space="preserve">30 тонна (метрическая),</w:t>
            </w:r>
            <w:br/>
            <w:r>
              <w:rPr/>
              <w:t xml:space="preserve">432,000.00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212013, г. Могилев, ул. А. Павлова,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20.41.32.500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Дезинфицирующее средство на основе надуксусной кислоты</w:t>
            </w:r>
          </w:p>
        </w:tc>
        <w:tc>
          <w:tcPr>
            <w:tcW w:w="5100" w:type="dxa"/>
            <w:shd w:val="clear" w:fill="fdf5e8"/>
            <w:noWrap/>
          </w:tcPr>
          <w:p>
            <w:pPr>
              <w:ind w:left="113.47199999999999" w:right="113.47199999999999" w:firstLine="0" w:hanging="0"/>
              <w:spacing w:before="120" w:after="120"/>
            </w:pPr>
            <w:r>
              <w:rPr/>
              <w:t xml:space="preserve">160 тонна (метрическая),</w:t>
            </w:r>
            <w:br/>
            <w:r>
              <w:rPr/>
              <w:t xml:space="preserve">2,592,000.00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212013, г. Могилев, ул. А. Павлова,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20.41.32.500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Моющие средства для мойки мембранных установок</w:t>
            </w:r>
          </w:p>
        </w:tc>
        <w:tc>
          <w:tcPr>
            <w:tcW w:w="5100" w:type="dxa"/>
            <w:shd w:val="clear" w:fill="fdf5e8"/>
            <w:noWrap/>
          </w:tcPr>
          <w:p>
            <w:pPr>
              <w:ind w:left="113.47199999999999" w:right="113.47199999999999" w:firstLine="0" w:hanging="0"/>
              <w:spacing w:before="120" w:after="120"/>
            </w:pPr>
            <w:r>
              <w:rPr/>
              <w:t xml:space="preserve">110 тонна (метрическая),</w:t>
            </w:r>
            <w:br/>
            <w:r>
              <w:rPr/>
              <w:t xml:space="preserve">1,956,040.00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20.10.2026 по 20.10.2027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212013, г. Могилев, ул. А. Павлова,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20.41.32.500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2026-1380961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Полистирол вспенивающийся согласно лотам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производственно-строительное предприятие "Брестжилстрой"
</w:t>
            </w:r>
            <w:br/>
            <w:r>
              <w:rPr/>
              <w:t xml:space="preserve">Республика Беларусь, Брестская область, 224028, г. Брест, ул. Гоздецкого, 11
</w:t>
            </w:r>
            <w:br/>
            <w:r>
              <w:rPr/>
              <w:t xml:space="preserve">200274520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Самоукина Виктория Игоревна, +375162406339,Ковальчук Юрий Юрьевич +375-29-738-64-83,Кирилюк Татьяна Игоревна +375-29-605-98-08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Полистирол вспенивающийся (ПСВ) марки 301 самозатухающий SE</w:t>
            </w:r>
            <w:br/>
            <w:r>
              <w:rPr/>
              <w:t xml:space="preserve">(или аналог</w:t>
            </w:r>
            <w:br/>
            <w:r>
              <w:rPr/>
              <w:t xml:space="preserve"/>
            </w:r>
          </w:p>
        </w:tc>
        <w:tc>
          <w:tcPr>
            <w:tcW w:w="5100" w:type="dxa"/>
            <w:shd w:val="clear" w:fill="fdf5e8"/>
            <w:noWrap/>
          </w:tcPr>
          <w:p>
            <w:pPr>
              <w:ind w:left="113.47199999999999" w:right="113.47199999999999" w:firstLine="0" w:hanging="0"/>
              <w:spacing w:before="120" w:after="120"/>
            </w:pPr>
            <w:r>
              <w:rPr/>
              <w:t xml:space="preserve">662 тонна (метрическая),</w:t>
            </w:r>
            <w:br/>
            <w:r>
              <w:rPr/>
              <w:t xml:space="preserve">3,086,075.72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08.10.2027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Кобрин, ул. Калинина, д. 3А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20.16.20.350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Полистирол вспенивающийся (ПСВ) марки 401 самозатухающий SE</w:t>
            </w:r>
            <w:br/>
            <w:r>
              <w:rPr/>
              <w:t xml:space="preserve">(или аналог)</w:t>
            </w:r>
            <w:br/>
            <w:r>
              <w:rPr/>
              <w:t xml:space="preserve"/>
            </w:r>
          </w:p>
        </w:tc>
        <w:tc>
          <w:tcPr>
            <w:tcW w:w="5100" w:type="dxa"/>
            <w:shd w:val="clear" w:fill="fdf5e8"/>
            <w:noWrap/>
          </w:tcPr>
          <w:p>
            <w:pPr>
              <w:ind w:left="113.47199999999999" w:right="113.47199999999999" w:firstLine="0" w:hanging="0"/>
              <w:spacing w:before="120" w:after="120"/>
            </w:pPr>
            <w:r>
              <w:rPr/>
              <w:t xml:space="preserve">442 тонна (метрическая),</w:t>
            </w:r>
            <w:br/>
            <w:r>
              <w:rPr/>
              <w:t xml:space="preserve">2,130,322.65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08.10.2026 по 08.10.2027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Кобрин, ул. Калинина, д. 3А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20.16.20.350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2026-1382416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Сера полимерная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"Белшина"
</w:t>
            </w:r>
            <w:br/>
            <w:r>
              <w:rPr/>
              <w:t xml:space="preserve">Республика Беларусь, Могилевская область, 213824, г. Бобруйск, Минское шоссе, 4
</w:t>
            </w:r>
            <w:br/>
            <w:r>
              <w:rPr/>
              <w:t xml:space="preserve">700016217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вопросам, касающимся предмета закупки: Зыбко-Михайловская Наталья Геннадьевна +375 225 411-728;
</w:t>
            </w:r>
            <w:br/>
            <w:r>
              <w:rPr/>
              <w:t xml:space="preserve">по организационным вопросам и для консультаций по процедуре закупки:
</w:t>
            </w:r>
            <w:br/>
            <w:r>
              <w:rPr/>
              <w:t xml:space="preserve">Царегородцева Елена Степановна, +375/225/411-424
</w:t>
            </w:r>
            <w:br/>
            <w:r>
              <w:rPr/>
              <w:t xml:space="preserve">Грак Сергей Сергеевич, +375/225/411-584.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Сера полимерная</w:t>
            </w:r>
          </w:p>
        </w:tc>
        <w:tc>
          <w:tcPr>
            <w:tcW w:w="5100" w:type="dxa"/>
            <w:shd w:val="clear" w:fill="fdf5e8"/>
            <w:noWrap/>
          </w:tcPr>
          <w:p>
            <w:pPr>
              <w:ind w:left="113.47199999999999" w:right="113.47199999999999" w:firstLine="0" w:hanging="0"/>
              <w:spacing w:before="120" w:after="120"/>
            </w:pPr>
            <w:r>
              <w:rPr/>
              <w:t xml:space="preserve">230 тонна (метрическая),</w:t>
            </w:r>
            <w:br/>
            <w:r>
              <w:rPr/>
              <w:t xml:space="preserve">3,707,684.70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213824, г. Бобруйск, Минское шоссе,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20.13.66.000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2026-1382981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Поливинилхлорид / изделия ПВХ</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Система напольных покрытий для пассажирской техники, состоящая из: напольного покрытия серого (серо-синего) цвета; напольного покрытия желтого цвета; жгута-присадки (профиля сварочного) треугольного сечения; жгута-присадки (профиля сварочного) круглого сечения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автомобильный завод" - управляющая компания холдинга "БЕЛАВТОМАЗ"
</w:t>
            </w:r>
            <w:br/>
            <w:r>
              <w:rPr/>
              <w:t xml:space="preserve">Республика Беларусь, г. Минск, 220021, г. Минск, ул. Социалистическая, 2, каб. 231
</w:t>
            </w:r>
            <w:br/>
            <w:r>
              <w:rPr/>
              <w:t xml:space="preserve">100320487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Шмидов Игорь Николаевич, +375172179837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от 25.09.2026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Система напольных покрытий для пассажирской техники. Состав системы: 1. Напольное покрытие серого (серо-синего) цвета (код ОКРБ 22.23.11.500) - в количестве 158507,4 м.кв.; 2. Напольное покрытие желтого цвета (код ОКРБ 22.23.11.500) - в количестве 7191 м.кв.; 3. Жгут-присадка (профиль-сварочный) треугольного сечения (код ОКРБ 22.21.10.700) - в количестве 174616,36 пог. м.; 4. Жгут-присадка (профиль сварочный) круглого сечения (код ОКРБ 22.21.10.700) - в количестве 20856 пог. м. Цвет жгут-присадок - в соответствии с цветом напольного покрытия №1. Закупке подлежит одна из следующих систем напольных покрытий:  </w:t>
            </w:r>
            <w:br/>
            <w:r>
              <w:rPr/>
              <w:t xml:space="preserve">Система I: </w:t>
            </w:r>
            <w:br/>
            <w:r>
              <w:rPr/>
              <w:t xml:space="preserve">1.1. Напольное покрытие GRABIOL Stop/JSC 1855-05-263-00 (серый);</w:t>
            </w:r>
            <w:br/>
            <w:r>
              <w:rPr/>
              <w:t xml:space="preserve">1.2. Напольное покрытие GRABIOL Stop/20 JSC 3072-05-263-00 (желтый); </w:t>
            </w:r>
            <w:br/>
            <w:r>
              <w:rPr/>
              <w:t xml:space="preserve">1.3. Профиль GRABOWELD K65G  (жгут присадка); </w:t>
            </w:r>
            <w:br/>
            <w:r>
              <w:rPr/>
              <w:t xml:space="preserve">1.4. Профиль GRABOWELD d=4,5мм  (жгут-присадка);</w:t>
            </w:r>
            <w:br/>
            <w:r>
              <w:rPr/>
              <w:t xml:space="preserve">либо Система II: </w:t>
            </w:r>
            <w:br/>
            <w:r>
              <w:rPr/>
              <w:t xml:space="preserve">2.1. Рельефный пластифицированный компактный ПВХ линолеум TARABUS SIRIUS NT Dune 6782 (серый), либо TARABUS HELIOS NT Palladium 8805 (серый), </w:t>
            </w:r>
            <w:br/>
            <w:r>
              <w:rPr/>
              <w:t xml:space="preserve">2.2. рельефный пластифицированный компактный ПВХ линолеум TARABUS SIRIUS NT Borneo 6203 (желтый), </w:t>
            </w:r>
            <w:br/>
            <w:r>
              <w:rPr/>
              <w:t xml:space="preserve">2.3. Профиль сварной шнур треугольный CA 72, </w:t>
            </w:r>
            <w:br/>
            <w:r>
              <w:rPr/>
              <w:t xml:space="preserve">2.4. Профиль сварной шнур круглый CR 50;</w:t>
            </w:r>
            <w:br/>
            <w:r>
              <w:rPr/>
              <w:t xml:space="preserve">либо система III: </w:t>
            </w:r>
            <w:br/>
            <w:r>
              <w:rPr/>
              <w:t xml:space="preserve">3.1. Линолеум ПВХ для транспортных средств "Транслин тип Авто-Люкс" 463 SC (серо-синий) ТУ 5771-003-52468445-2003; </w:t>
            </w:r>
            <w:br/>
            <w:r>
              <w:rPr/>
              <w:t xml:space="preserve">3.2. Линолеум ПВХ для транспортных средств "Транслин тип Авто-Люкс" 1032 SC (желтый) ТУ 5771-003-52468445-2003; </w:t>
            </w:r>
            <w:br/>
            <w:r>
              <w:rPr/>
              <w:t xml:space="preserve">3.3. Изделие профильно-погонажное вид II тип 4 (треугольного сечения) ТУ 22.23.11-001-52468445-2024; </w:t>
            </w:r>
            <w:br/>
            <w:r>
              <w:rPr/>
              <w:t xml:space="preserve">3.4. Изделие профильно-погонажное вид II тип 1 (круглого сечения) ТУ 22.23.11-001-52468445-2024;</w:t>
            </w:r>
            <w:br/>
            <w:r>
              <w:rPr/>
              <w:t xml:space="preserve">либо система IV: </w:t>
            </w:r>
            <w:br/>
            <w:r>
              <w:rPr/>
              <w:t xml:space="preserve">4.1. Безопасное напольное покрытие АллМат транспол-НТ-25 тип 2 цвет № 481 (серо-синий) ТУ 13.96.14-001-56597464-2023; </w:t>
            </w:r>
            <w:br/>
            <w:r>
              <w:rPr/>
              <w:t xml:space="preserve">4.2. Безопасное напольное покрытие АллМат транспол-НТ-25 тип 1 цвет № 358 (желтый)  ТУ 13.96.14-001-56597464-2023;  </w:t>
            </w:r>
            <w:br/>
            <w:r>
              <w:rPr/>
              <w:t xml:space="preserve">4.3. Сварочный шнур 481 ШСТ ВР тип 1 "треугольник" ТУ 22.23.11-017-25550606-2023; </w:t>
            </w:r>
            <w:br/>
            <w:r>
              <w:rPr/>
              <w:t xml:space="preserve">4.4. сварочный шнур 481 ШСК ВР тип 2 "круглый"  ТУ 22.23.11-017-25550606-2023.</w:t>
            </w:r>
            <w:br/>
            <w:r>
              <w:rPr/>
              <w:t xml:space="preserve">Либо напольные покрытия и профили сварочные с аналогичными характеристиками. Решение о возможности применения материалов с аналогичными характеристиками, ранее не использовавшихся на ОАО "МАЗ" - управляющая компания холдинга "БЕЛАВТОМАЗ" и отсутствующих в НТД,  принимается техническими специалистами предприятия после изучения технической документации, предоставления образцов (в случае отсутствия замечаний к тех.документации) и проведения опытных работ в действующем производстве. Срок подготовки техническими специалистами заключения о допуске материалов с аналогичными характеристиками - до 12 месяцев от даты начала проведения опытных работ. </w:t>
            </w:r>
            <w:br/>
            <w:r>
              <w:rPr/>
              <w:t xml:space="preserve">Примечание:  Применение напольных покрытий и жгут-присадок (сварочных профилей) из разных систем напольных покрытий на одной единице пассажирской техники не допустимо.      </w:t>
            </w:r>
          </w:p>
        </w:tc>
        <w:tc>
          <w:tcPr>
            <w:tcW w:w="5100" w:type="dxa"/>
            <w:shd w:val="clear" w:fill="fdf5e8"/>
            <w:noWrap/>
          </w:tcPr>
          <w:p>
            <w:pPr>
              <w:ind w:left="113.47199999999999" w:right="113.47199999999999" w:firstLine="0" w:hanging="0"/>
              <w:spacing w:before="120" w:after="120"/>
            </w:pPr>
            <w:r>
              <w:rPr/>
              <w:t xml:space="preserve">284 748 погонный метр,</w:t>
            </w:r>
            <w:br/>
            <w:r>
              <w:rPr/>
              <w:t xml:space="preserve">7,621,472.72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19.10.2026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22.23.11.500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2026-1382768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Прочие полимеры / изделия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Полимерные материалы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
</w:t>
            </w:r>
            <w:br/>
            <w:r>
              <w:rPr/>
              <w:t xml:space="preserve">224016, Брестская область, г.Брест, ул.Орджоникидзе, д.22
</w:t>
            </w:r>
            <w:br/>
            <w:r>
              <w:rPr/>
              <w:t xml:space="preserve">200050520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+375 162 27 64 35; email: omts.xim@gefest.org; тел. +375 162 27 62 10; email: omts.k@gefest.org; тел. +375 162 276649; email: bpop.sas@gefest.org</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требованиям документации о закупке
согласно требованиям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Заказчик (Организатор закупки) вправе вносить изменения в приглашение и документацию о закупке в любое время до истечения срока подачи предложений, за исключением продления срока подачи предложений и переноса даты и времени проведения процедуры открытия предложений, даты рассмотрения предложений участников процедуры закупки и подведения итогов закупки.</w:t>
            </w:r>
            <w:br/>
            <w:r>
              <w:rPr/>
              <w:t xml:space="preserve"/>
            </w:r>
            <w:br/>
            <w:r>
              <w:rPr/>
              <w:t xml:space="preserve">Заказчик (Организатор закупки)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 а также до подведения итогов закупки изменить дату рассмотрения предложений участников процедуры закупки и подведения итогов закупки.</w:t>
            </w:r>
            <w:br/>
            <w:r>
              <w:rPr/>
              <w:t xml:space="preserve"/>
            </w:r>
            <w:br/>
            <w:r>
              <w:rPr/>
              <w:t xml:space="preserve">Заказчик (Организатор закупки) вправе отказаться от проведения процедуры закупки, в том числе в отношении части объема (количества) предмета закупки либо его части (лота), на любом этапе ее проведения  в случаях, установленных законодательством РБ, и не несет за это ответственности перед участниками процедуры закупки.</w:t>
            </w:r>
            <w:br/>
            <w:r>
              <w:rPr/>
              <w:t xml:space="preserve">Процедура закупки в виде запроса предложений не является торгами (конкурсом, аукционом) или публичным конкурсом в соответствии со статьями 417–419 Гражданского кодекса Республики Беларусь или публичным конкурсом в соответствии со статьями 927–930 Гражданского кодекса Республики Беларусь, и не накладывает на Организатора закупки и Заказчика обязательств, установленных законодательством Республики Беларусь.</w:t>
            </w:r>
            <w:br/>
            <w:r>
              <w:rPr/>
              <w:t xml:space="preserve"/>
            </w:r>
            <w:br/>
            <w:r>
              <w:rPr/>
              <w:t xml:space="preserve">Комиссия по подведению итогов закупки вправе отклонить предложение участника процедуры закупки в случае его несоответствия требованиям, установленным в документации о закупке</w:t>
            </w:r>
            <w:br/>
            <w:r>
              <w:rPr/>
              <w:t xml:space="preserve"/>
            </w:r>
            <w:br/>
            <w:r>
              <w:rPr/>
              <w:t xml:space="preserve">Предложения участников процедуры закупки рассматриваются на территории Организатора закупки (Республика Беларусь, Брестская обл., г. Брест, 224016, ул. Орджоникидзе, 22) в течение 25 рабочих дней после проведения открытия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Полибутилентерефталат</w:t>
            </w:r>
          </w:p>
        </w:tc>
        <w:tc>
          <w:tcPr>
            <w:tcW w:w="5100" w:type="dxa"/>
            <w:shd w:val="clear" w:fill="fdf5e8"/>
            <w:noWrap/>
          </w:tcPr>
          <w:p>
            <w:pPr>
              <w:ind w:left="113.47199999999999" w:right="113.47199999999999" w:firstLine="0" w:hanging="0"/>
              <w:spacing w:before="120" w:after="120"/>
            </w:pPr>
            <w:r>
              <w:rPr/>
              <w:t xml:space="preserve">216 500 килограмм,</w:t>
            </w:r>
            <w:br/>
            <w:r>
              <w:rPr/>
              <w:t xml:space="preserve">2,874,405.23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20.16.40.900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Поликарбонат</w:t>
            </w:r>
          </w:p>
        </w:tc>
        <w:tc>
          <w:tcPr>
            <w:tcW w:w="5100" w:type="dxa"/>
            <w:shd w:val="clear" w:fill="fdf5e8"/>
            <w:noWrap/>
          </w:tcPr>
          <w:p>
            <w:pPr>
              <w:ind w:left="113.47199999999999" w:right="113.47199999999999" w:firstLine="0" w:hanging="0"/>
              <w:spacing w:before="120" w:after="120"/>
            </w:pPr>
            <w:r>
              <w:rPr/>
              <w:t xml:space="preserve">18 000 килограмм,</w:t>
            </w:r>
            <w:br/>
            <w:r>
              <w:rPr/>
              <w:t xml:space="preserve">127,257.03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20.16.40.400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Полиэтилен</w:t>
            </w:r>
          </w:p>
        </w:tc>
        <w:tc>
          <w:tcPr>
            <w:tcW w:w="5100" w:type="dxa"/>
            <w:shd w:val="clear" w:fill="fdf5e8"/>
            <w:noWrap/>
          </w:tcPr>
          <w:p>
            <w:pPr>
              <w:ind w:left="113.47199999999999" w:right="113.47199999999999" w:firstLine="0" w:hanging="0"/>
              <w:spacing w:before="120" w:after="120"/>
            </w:pPr>
            <w:r>
              <w:rPr/>
              <w:t xml:space="preserve">500 килограмм,</w:t>
            </w:r>
            <w:br/>
            <w:r>
              <w:rPr/>
              <w:t xml:space="preserve">2,396.85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Пластик</w:t>
            </w:r>
          </w:p>
        </w:tc>
        <w:tc>
          <w:tcPr>
            <w:tcW w:w="5100" w:type="dxa"/>
            <w:shd w:val="clear" w:fill="fdf5e8"/>
            <w:noWrap/>
          </w:tcPr>
          <w:p>
            <w:pPr>
              <w:ind w:left="113.47199999999999" w:right="113.47199999999999" w:firstLine="0" w:hanging="0"/>
              <w:spacing w:before="120" w:after="120"/>
            </w:pPr>
            <w:r>
              <w:rPr/>
              <w:t xml:space="preserve">9 900 килограмм,</w:t>
            </w:r>
            <w:br/>
            <w:r>
              <w:rPr/>
              <w:t xml:space="preserve">134,309.62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20.16.20.700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Полипропилен</w:t>
            </w:r>
          </w:p>
        </w:tc>
        <w:tc>
          <w:tcPr>
            <w:tcW w:w="5100" w:type="dxa"/>
            <w:shd w:val="clear" w:fill="fdf5e8"/>
            <w:noWrap/>
          </w:tcPr>
          <w:p>
            <w:pPr>
              <w:ind w:left="113.47199999999999" w:right="113.47199999999999" w:firstLine="0" w:hanging="0"/>
              <w:spacing w:before="120" w:after="120"/>
            </w:pPr>
            <w:r>
              <w:rPr/>
              <w:t xml:space="preserve">31 500 килограмм,</w:t>
            </w:r>
            <w:br/>
            <w:r>
              <w:rPr/>
              <w:t xml:space="preserve">357,871.60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20.16.51.300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Полиамид</w:t>
            </w:r>
          </w:p>
        </w:tc>
        <w:tc>
          <w:tcPr>
            <w:tcW w:w="5100" w:type="dxa"/>
            <w:shd w:val="clear" w:fill="fdf5e8"/>
            <w:noWrap/>
          </w:tcPr>
          <w:p>
            <w:pPr>
              <w:ind w:left="113.47199999999999" w:right="113.47199999999999" w:firstLine="0" w:hanging="0"/>
              <w:spacing w:before="120" w:after="120"/>
            </w:pPr>
            <w:r>
              <w:rPr/>
              <w:t xml:space="preserve">9 900 килограмм,</w:t>
            </w:r>
            <w:br/>
            <w:r>
              <w:rPr/>
              <w:t xml:space="preserve">56,320.72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20.16.54.500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2026-1380577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Сода кальцинированная / каустическая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Сода каустическая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Витебское республиканское унитарное предприятие электроэнергетики "Витебскэнерго"
</w:t>
            </w:r>
            <w:br/>
            <w:r>
              <w:rPr/>
              <w:t xml:space="preserve">Гомельское республиканское унитарное предприятие электроэнергетики "Гомельэнерго"
</w:t>
            </w:r>
            <w:br/>
            <w:r>
              <w:rPr/>
              <w:t xml:space="preserve">Минское республиканское унитарное предприятие электроэнергетики "МИНСКЭНЕРГО"
</w:t>
            </w:r>
            <w:br/>
            <w:r>
              <w:rPr/>
              <w:t xml:space="preserve">Республика Беларусь, Витебская область, г. Витебск, ул. Правды, 30, 210029
</w:t>
            </w:r>
            <w:br/>
            <w:r>
              <w:rPr/>
              <w:t xml:space="preserve">Республика Беларусь, Гомельская область, г. Гомель, ул. Фрунзе, 9, 246050
</w:t>
            </w:r>
            <w:br/>
            <w:r>
              <w:rPr/>
              <w:t xml:space="preserve">Республика Беларусь, г. Минск, ул. Аранская, 24, 220033
</w:t>
            </w:r>
            <w:br/>
            <w:r>
              <w:rPr/>
              <w:t xml:space="preserve">300000252, 400069497, 100071593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«Витебскэнерго»: 
</w:t>
            </w:r>
            <w:br/>
            <w:r>
              <w:rPr/>
              <w:t xml:space="preserve">Синкевич Сергей Алексеевич, тел. (0212) 49-25-74
</w:t>
            </w:r>
            <w:br/>
            <w:r>
              <w:rPr/>
              <w:t xml:space="preserve">РУП «Гомельэнерго»: 
</w:t>
            </w:r>
            <w:br/>
            <w:r>
              <w:rPr/>
              <w:t xml:space="preserve">Иванова Наталья Валерьевна, тел. (0232) 79 -64- 01
</w:t>
            </w:r>
            <w:br/>
            <w:r>
              <w:rPr/>
              <w:t xml:space="preserve">РУП «Минскэнерго»: 
</w:t>
            </w:r>
            <w:br/>
            <w:r>
              <w:rPr/>
              <w:t xml:space="preserve">Болтик Татьяна Геннадьевна, тел. (017) 218-43-11
</w:t>
            </w:r>
            <w:br/>
            <w:r>
              <w:rPr/>
              <w:t xml:space="preserve">
</w:t>
            </w:r>
            <w:br/>
            <w:r>
              <w:rPr/>
              <w:t xml:space="preserve">Исполнитель от ОАО "БЭСК":
</w:t>
            </w:r>
            <w:br/>
            <w:r>
              <w:rPr/>
              <w:t xml:space="preserve">Суша Алина Дмитриевна, 
</w:t>
            </w:r>
            <w:br/>
            <w:r>
              <w:rPr/>
              <w:t xml:space="preserve">тел. рабочий +375172182585,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28.09.2026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документов запроса ценовых предложений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Документацией о закупке предусмотрено право участников процедуры закупки подать предложение на часть объема (количества) предмета закупки либо его части (лота) </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Сода каустическая</w:t>
            </w:r>
          </w:p>
        </w:tc>
        <w:tc>
          <w:tcPr>
            <w:tcW w:w="5100" w:type="dxa"/>
            <w:shd w:val="clear" w:fill="fdf5e8"/>
            <w:noWrap/>
          </w:tcPr>
          <w:p>
            <w:pPr>
              <w:ind w:left="113.47199999999999" w:right="113.47199999999999" w:firstLine="0" w:hanging="0"/>
              <w:spacing w:before="120" w:after="120"/>
            </w:pPr>
            <w:r>
              <w:rPr/>
              <w:t xml:space="preserve">982 тонна (метрическая),</w:t>
            </w:r>
            <w:br/>
            <w:r>
              <w:rPr/>
              <w:t xml:space="preserve">3,653,040.00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документов запроса ценовых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20.13.25.270</w:t>
            </w:r>
          </w:p>
        </w:tc>
      </w:tr>
    </w:tbl>
    <w:p/>
    <w:p>
      <w:pPr>
        <w:ind w:left="113.47199999999999" w:right="113.47199999999999" w:firstLine="0" w:hanging="0"/>
        <w:spacing w:before="120" w:after="120"/>
      </w:pPr>
      <w:r>
        <w:rPr>
          <w:b w:val="1"/>
          <w:bCs w:val="1"/>
        </w:rPr>
        <w:t xml:space="preserve">Процедура закупки № 2026-1382699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Сода кальцинированная / каустическая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Натр едкий технический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«Управляющая компания холдинга «Белорусские обои»
</w:t>
            </w:r>
            <w:br/>
            <w:r>
              <w:rPr/>
              <w:t xml:space="preserve">Республика Беларусь, Гомельская область, 247052, г.Добруш, пр. Луначарского, 4/2
</w:t>
            </w:r>
            <w:br/>
            <w:r>
              <w:rPr/>
              <w:t xml:space="preserve">100063724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Деркач Галина Николаевна
</w:t>
            </w:r>
            <w:br/>
            <w:r>
              <w:rPr/>
              <w:t xml:space="preserve">телефон + 375 44 569 68 70
</w:t>
            </w:r>
            <w:br/>
            <w:r>
              <w:rPr/>
              <w:t xml:space="preserve">e-mail: s61111@geroytruda.by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 счет собственных средств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 счет собственных средств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Натр едкий технический</w:t>
            </w:r>
          </w:p>
        </w:tc>
        <w:tc>
          <w:tcPr>
            <w:tcW w:w="5100" w:type="dxa"/>
            <w:shd w:val="clear" w:fill="fdf5e8"/>
            <w:noWrap/>
          </w:tcPr>
          <w:p>
            <w:pPr>
              <w:ind w:left="113.47199999999999" w:right="113.47199999999999" w:firstLine="0" w:hanging="0"/>
              <w:spacing w:before="120" w:after="120"/>
            </w:pPr>
            <w:r>
              <w:rPr/>
              <w:t xml:space="preserve">1 200 тонна (метрическая),</w:t>
            </w:r>
            <w:br/>
            <w:r>
              <w:rPr/>
              <w:t xml:space="preserve">4,608,972.00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15.12.2026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247052, г.Добруш, пр. Луначарского, 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20.13.25.270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ЭЛЕКТРОТЕХНИКА </w:t>
      </w:r>
    </w:p>
    <w:p>
      <w:pPr>
        <w:ind w:left="113.47199999999999" w:right="113.47199999999999" w:firstLine="0" w:hanging="0"/>
        <w:spacing w:before="120" w:after="120"/>
      </w:pPr>
      <w:r>
        <w:rPr>
          <w:b w:val="1"/>
          <w:bCs w:val="1"/>
        </w:rPr>
        <w:t xml:space="preserve">Процедура закупки № 2026-1374726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Вентилятор для воздухоочистителя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 224016, Республика Беларусь, Брестская область, г.Брест, ул.Орджоникидзе, д.22; 200050520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тел. +375162276649; email: bpop.sas@gefest.org; тел. +375162276831; email: gt.ova@gefest.org</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предприятие «Гефест-техника»  Республика Беларусь, Брестская обл., г. Брест, 224002, ул. Суворова, 21 </w:t>
            </w:r>
            <w:br/>
            <w:r>
              <w:rPr/>
              <w:t xml:space="preserve">УНП 809000553
</w:t>
            </w:r>
            <w:br/>
            <w:r>
              <w:rPr/>
              <w:t xml:space="preserve">-
</w:t>
            </w:r>
            <w:b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09.09.2026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требованиям документации о закупке
согласно требованиям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Заказчик (Организатор закупки) вправе вносить изменения в приглашение и документацию о закупке в любое время до истечения срока подачи предложений, за исключением продления срока подачи предложений и переноса даты и времени проведения процедуры открытия предложений, даты рассмотрения предложений участников процедуры закупки и подведения итогов закупки.</w:t>
            </w:r>
            <w:br/>
            <w:r>
              <w:rPr/>
              <w:t xml:space="preserve"/>
            </w:r>
            <w:br/>
            <w:r>
              <w:rPr/>
              <w:t xml:space="preserve">Заказчик (Организатор закупки)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 а также до подведения итогов закупки изменить дату рассмотрения предложений участников процедуры закупки и подведения итогов закупки.</w:t>
            </w:r>
            <w:br/>
            <w:r>
              <w:rPr/>
              <w:t xml:space="preserve"/>
            </w:r>
            <w:br/>
            <w:r>
              <w:rPr/>
              <w:t xml:space="preserve">Заказчик (Организатор закупки) вправе отказаться от проведения процедуры закупки, в том числе в отношении части объема (количества) предмета закупки либо его части (лота), на любом этапе ее проведения  в случаях, установленных законодательством РБ, и не несет за это ответственности перед участниками процедуры закупки.</w:t>
            </w:r>
            <w:br/>
            <w:r>
              <w:rPr/>
              <w:t xml:space="preserve">Процедура закупки в виде запроса предложений не является торгами (конкурсом, аукционом) или публичным конкурсом в соответствии со статьями 417–419 Гражданского кодекса Республики Беларусь или публичным конкурсом в соответствии со статьями 927–930 Гражданского кодекса Республики Беларусь, и не накладывает на Организатора закупки и Заказчика обязательств, установленных законодательством Республики Беларусь.</w:t>
            </w:r>
            <w:br/>
            <w:r>
              <w:rPr/>
              <w:t xml:space="preserve"/>
            </w:r>
            <w:br/>
            <w:r>
              <w:rPr/>
              <w:t xml:space="preserve">Комиссия по подведению итогов закупки вправе отклонить предложение участника процедуры закупки в случае его несоответствия требованиям, установленным в документации о закупке</w:t>
            </w:r>
            <w:br/>
            <w:r>
              <w:rPr/>
              <w:t xml:space="preserve"/>
            </w:r>
            <w:br/>
            <w:r>
              <w:rPr/>
              <w:t xml:space="preserve">Предложения участников процедуры закупки рассматриваются на территории Организатора закупки (Республика Беларусь, Брестская обл., г. Брест, 224016, ул. Орджоникидзе, 22) в течение 25 рабочих дней после проведения открытия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Вентилятор для воздухоочистителя</w:t>
            </w:r>
          </w:p>
        </w:tc>
        <w:tc>
          <w:tcPr>
            <w:tcW w:w="5100" w:type="dxa"/>
            <w:shd w:val="clear" w:fill="fdf5e8"/>
            <w:noWrap/>
          </w:tcPr>
          <w:p>
            <w:pPr>
              <w:ind w:left="113.47199999999999" w:right="113.47199999999999" w:firstLine="0" w:hanging="0"/>
              <w:spacing w:before="120" w:after="120"/>
            </w:pPr>
            <w:r>
              <w:rPr/>
              <w:t xml:space="preserve">92 000 штук,</w:t>
            </w:r>
            <w:br/>
            <w:r>
              <w:rPr/>
              <w:t xml:space="preserve">4,034,397.12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Унитарное предприятие «Гефест-техника», </w:t>
            </w:r>
            <w:br/>
            <w:r>
              <w:rPr/>
              <w:t xml:space="preserve">Республика Беларусь, Брестская обл., г. Брест, 224002, ул. Суворова, 21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28.25.20.300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ЭНЕРГЕТИКА </w:t>
      </w:r>
    </w:p>
    <w:p>
      <w:pPr>
        <w:ind w:left="113.47199999999999" w:right="113.47199999999999" w:firstLine="0" w:hanging="0"/>
        <w:spacing w:before="120" w:after="120"/>
      </w:pPr>
      <w:r>
        <w:rPr>
          <w:b w:val="1"/>
          <w:bCs w:val="1"/>
        </w:rPr>
        <w:t xml:space="preserve">Процедура закупки № 2026-1352904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Энергетика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Турбоагрегат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"БЕЛЭНЕРГОСНАБКОМПЛЕКТ"
</w:t>
            </w:r>
            <w:br/>
            <w:r>
              <w:rPr/>
              <w:t xml:space="preserve">Республика Беларусь, г. Минск,  220030, ул. К. Маркса, 14А/2
</w:t>
            </w:r>
            <w:br/>
            <w:r>
              <w:rPr/>
              <w:t xml:space="preserve">  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Денисик Марина Евгеньевна, 
</w:t>
            </w:r>
            <w:br/>
            <w:r>
              <w:rPr/>
              <w:t xml:space="preserve">тел. рабочий +375172182066, 
</w:t>
            </w:r>
            <w:br/>
            <w:r>
              <w:rPr/>
              <w:t xml:space="preserve">факс +375173654040, 
</w:t>
            </w:r>
            <w:br/>
            <w:r>
              <w:rPr/>
              <w:t xml:space="preserve">почта: info@besk.by</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РУП «Минскэнерго», УНП 100071593, РБ, г. Минск, ул. Аранская, дом 24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«Минскэнерго»: Соловьева Алеся Владимировна, тел. 8-017-218-43-83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07.07.2026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10.11.2026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Участником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организатором в документах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В соответствии с требованиями документации по закупке.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Документы по процедуре закупки размещаются в открытом доступе в ИС «Тендеры» в разделе «Документы».</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Место подачи предложений: ОАО «Белэнергоснабкомплект», 220030, Республика Беларусь, г. Минск, ул. Карла Маркса, 14 А/2. Предложение представляется в порядке и по форме, установленными документами по процедуре закупки.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Турбоагрегат</w:t>
            </w:r>
          </w:p>
        </w:tc>
        <w:tc>
          <w:tcPr>
            <w:tcW w:w="5100" w:type="dxa"/>
            <w:shd w:val="clear" w:fill="fdf5e8"/>
            <w:noWrap/>
          </w:tcPr>
          <w:p>
            <w:pPr>
              <w:ind w:left="113.47199999999999" w:right="113.47199999999999" w:firstLine="0" w:hanging="0"/>
              <w:spacing w:before="120" w:after="120"/>
            </w:pPr>
            <w:r>
              <w:rPr/>
              <w:t xml:space="preserve">2 компл.,</w:t>
            </w:r>
            <w:br/>
            <w:r>
              <w:rPr/>
              <w:t xml:space="preserve">91,997,520.00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05.10.2028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конкурсными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28.11.21.500</w:t>
            </w:r>
          </w:p>
        </w:tc>
      </w:tr>
    </w:tbl>
    <w:p/>
    <w:p>
      <w:pPr>
        <w:ind w:left="113.47199999999999" w:right="113.47199999999999" w:firstLine="0" w:hanging="0"/>
        <w:spacing w:before="120" w:after="120"/>
      </w:pPr>
      <w:r>
        <w:rPr>
          <w:b w:val="1"/>
          <w:bCs w:val="1"/>
        </w:rPr>
        <w:t xml:space="preserve">Процедура закупки № 2026-1382115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Энергетика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Водогрейные котельные установки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Витебское республиканское унитарное предприятие электроэнергетики "Витебскэнерго"
</w:t>
            </w:r>
            <w:br/>
            <w:r>
              <w:rPr/>
              <w:t xml:space="preserve">Республика Беларусь, Витебская область, г. Витебск, ул. Правды, 30, 210029
</w:t>
            </w:r>
            <w:br/>
            <w:r>
              <w:rPr/>
              <w:t xml:space="preserve">300000252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«Витебскэнерго»: 
</w:t>
            </w:r>
            <w:br/>
            <w:r>
              <w:rPr/>
              <w:t xml:space="preserve">Михневич Дмитрий Георгиевич, тел.  8 (212) 49-25-61
</w:t>
            </w:r>
            <w:br/>
            <w:r>
              <w:rPr/>
              <w:t xml:space="preserve">
</w:t>
            </w:r>
            <w:br/>
            <w:r>
              <w:rPr/>
              <w:t xml:space="preserve">Исполнитель от ОАО "БЭСК":	
</w:t>
            </w:r>
            <w:br/>
            <w:r>
              <w:rPr/>
              <w:t xml:space="preserve">Денисик Марина Евгеньевна, 
</w:t>
            </w:r>
            <w:br/>
            <w:r>
              <w:rPr/>
              <w:t xml:space="preserve">тел. рабочий +375172182675, 
</w:t>
            </w:r>
            <w:br/>
            <w:r>
              <w:rPr/>
              <w:t xml:space="preserve">факс +375173654040,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24.09.2026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документами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Водогрейная котельная установка тепловой мощностью 3,5 МВт с системой топливоподачи и золоудаления</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3,408,581.00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05.11.2026 по 12.08.2027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25.21.12.700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Водогрейная котельная установка тепловой мощностью 10 МВт с системой топливоподачи и золоудаления</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7,644,032.00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05.11.2026 по 12.08.2027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25.21.12.700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18"/>
        <w:szCs w:val="18"/>
        <w:lang w:val="ru-RU"/>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2026-09-28T07:00:50+03:00</dcterms:created>
  <dcterms:modified xsi:type="dcterms:W3CDTF">2026-09-28T07:00:50+03:00</dcterms:modified>
</cp:coreProperties>
</file>

<file path=docProps/custom.xml><?xml version="1.0" encoding="utf-8"?>
<Properties xmlns="http://schemas.openxmlformats.org/officeDocument/2006/custom-properties" xmlns:vt="http://schemas.openxmlformats.org/officeDocument/2006/docPropsVTypes"/>
</file>